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CE7D5" w14:textId="4B28D35C" w:rsidR="003238D4" w:rsidRPr="00202F14" w:rsidRDefault="00093849" w:rsidP="00202F14">
      <w:pPr>
        <w:spacing w:after="135"/>
        <w:rPr>
          <w:color w:val="215E99" w:themeColor="text2" w:themeTint="BF"/>
        </w:rPr>
      </w:pPr>
      <w:r>
        <w:rPr>
          <w:noProof/>
          <w:color w:val="215E99" w:themeColor="text2" w:themeTint="BF"/>
        </w:rPr>
        <mc:AlternateContent>
          <mc:Choice Requires="wps">
            <w:drawing>
              <wp:anchor distT="0" distB="0" distL="114300" distR="114300" simplePos="0" relativeHeight="251659264" behindDoc="0" locked="0" layoutInCell="1" allowOverlap="1" wp14:anchorId="187D09AD" wp14:editId="71E2A0CC">
                <wp:simplePos x="0" y="0"/>
                <wp:positionH relativeFrom="column">
                  <wp:posOffset>-46124</wp:posOffset>
                </wp:positionH>
                <wp:positionV relativeFrom="paragraph">
                  <wp:posOffset>-313979</wp:posOffset>
                </wp:positionV>
                <wp:extent cx="1459345" cy="1413164"/>
                <wp:effectExtent l="0" t="0" r="13970" b="9525"/>
                <wp:wrapNone/>
                <wp:docPr id="1980619464" name="Text Box 1"/>
                <wp:cNvGraphicFramePr/>
                <a:graphic xmlns:a="http://schemas.openxmlformats.org/drawingml/2006/main">
                  <a:graphicData uri="http://schemas.microsoft.com/office/word/2010/wordprocessingShape">
                    <wps:wsp>
                      <wps:cNvSpPr txBox="1"/>
                      <wps:spPr>
                        <a:xfrm>
                          <a:off x="0" y="0"/>
                          <a:ext cx="1459345" cy="1413164"/>
                        </a:xfrm>
                        <a:prstGeom prst="rect">
                          <a:avLst/>
                        </a:prstGeom>
                        <a:solidFill>
                          <a:schemeClr val="lt1"/>
                        </a:solidFill>
                        <a:ln w="6350">
                          <a:solidFill>
                            <a:prstClr val="black"/>
                          </a:solidFill>
                        </a:ln>
                      </wps:spPr>
                      <wps:txbx>
                        <w:txbxContent>
                          <w:p w14:paraId="0AD0B6D1" w14:textId="36194D30" w:rsidR="00093849" w:rsidRDefault="00093849">
                            <w:r>
                              <w:rPr>
                                <w:noProof/>
                                <w:sz w:val="24"/>
                              </w:rPr>
                              <w:drawing>
                                <wp:inline distT="0" distB="0" distL="0" distR="0" wp14:anchorId="03B30721" wp14:editId="0DBFA90D">
                                  <wp:extent cx="1270000" cy="1301191"/>
                                  <wp:effectExtent l="0" t="0" r="0" b="0"/>
                                  <wp:docPr id="8728888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888879" name="Picture 872888879"/>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70000" cy="130119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87D09AD" id="_x0000_t202" coordsize="21600,21600" o:spt="202" path="m,l,21600r21600,l21600,xe">
                <v:stroke joinstyle="miter"/>
                <v:path gradientshapeok="t" o:connecttype="rect"/>
              </v:shapetype>
              <v:shape id="Text Box 1" o:spid="_x0000_s1026" type="#_x0000_t202" style="position:absolute;margin-left:-3.65pt;margin-top:-24.7pt;width:114.9pt;height:111.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" fillcolor="white [3201]" strokeweight=".5pt">
                <v:textbox>
                  <w:txbxContent>
                    <w:p w14:paraId="0AD0B6D1" w14:textId="36194D30" w:rsidR="00093849" w:rsidRDefault="00093849">
                      <w:r>
                        <w:rPr>
                          <w:noProof/>
                          <w:sz w:val="24"/>
                        </w:rPr>
                        <w:drawing>
                          <wp:inline distT="0" distB="0" distL="0" distR="0" wp14:anchorId="03B30721" wp14:editId="0DBFA90D">
                            <wp:extent cx="1270000" cy="1301191"/>
                            <wp:effectExtent l="0" t="0" r="0" b="0"/>
                            <wp:docPr id="8728888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888879" name="Picture 872888879"/>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70000" cy="1301191"/>
                                    </a:xfrm>
                                    <a:prstGeom prst="rect">
                                      <a:avLst/>
                                    </a:prstGeom>
                                  </pic:spPr>
                                </pic:pic>
                              </a:graphicData>
                            </a:graphic>
                          </wp:inline>
                        </w:drawing>
                      </w:r>
                    </w:p>
                  </w:txbxContent>
                </v:textbox>
              </v:shape>
            </w:pict>
          </mc:Fallback>
        </mc:AlternateContent>
      </w:r>
      <w:r w:rsidR="00B50ED2">
        <w:rPr>
          <w:color w:val="215E99" w:themeColor="text2" w:themeTint="BF"/>
        </w:rPr>
        <w:t xml:space="preserve">                 </w:t>
      </w:r>
      <w:r>
        <w:rPr>
          <w:color w:val="215E99" w:themeColor="text2" w:themeTint="BF"/>
        </w:rPr>
        <w:t xml:space="preserve">                                 </w:t>
      </w:r>
      <w:r w:rsidR="00D33917" w:rsidRPr="008D6B35">
        <w:rPr>
          <w:b/>
          <w:color w:val="153D63" w:themeColor="text2" w:themeTint="E6"/>
          <w:sz w:val="40"/>
          <w:szCs w:val="40"/>
        </w:rPr>
        <w:t>West Dartmoor Working Gundog Club</w:t>
      </w:r>
    </w:p>
    <w:p w14:paraId="233B128C" w14:textId="1EF3AAA6" w:rsidR="00220697" w:rsidRPr="00202F14" w:rsidRDefault="003361C8" w:rsidP="00202F14">
      <w:pPr>
        <w:tabs>
          <w:tab w:val="left" w:pos="3544"/>
          <w:tab w:val="left" w:pos="3969"/>
          <w:tab w:val="left" w:pos="6379"/>
        </w:tabs>
        <w:spacing w:after="424" w:line="240" w:lineRule="auto"/>
        <w:ind w:right="1888"/>
      </w:pPr>
      <w:r w:rsidRPr="00D33917">
        <w:rPr>
          <w:color w:val="153D63" w:themeColor="text2" w:themeTint="E6"/>
          <w:sz w:val="24"/>
        </w:rPr>
        <w:t xml:space="preserve">                                                                    </w:t>
      </w:r>
      <w:hyperlink r:id="rId9">
        <w:r w:rsidR="003238D4" w:rsidRPr="00D33917">
          <w:rPr>
            <w:color w:val="153D63" w:themeColor="text2" w:themeTint="E6"/>
            <w:sz w:val="24"/>
            <w:u w:val="single" w:color="B1869D"/>
          </w:rPr>
          <w:t>www.wdwgc.co.uk</w:t>
        </w:r>
      </w:hyperlink>
      <w:hyperlink r:id="rId10">
        <w:r w:rsidR="003238D4" w:rsidRPr="00D33917">
          <w:rPr>
            <w:color w:val="153D63" w:themeColor="text2" w:themeTint="E6"/>
            <w:sz w:val="24"/>
          </w:rPr>
          <w:t xml:space="preserve"> </w:t>
        </w:r>
      </w:hyperlink>
      <w:r w:rsidR="00202F14">
        <w:t xml:space="preserve">  ID 1</w:t>
      </w:r>
      <w:r w:rsidR="004769FC">
        <w:t>84</w:t>
      </w:r>
      <w:r w:rsidR="00202F14">
        <w:t xml:space="preserve">  </w:t>
      </w:r>
      <w:r w:rsidR="00D33917" w:rsidRPr="008D6B35">
        <w:rPr>
          <w:color w:val="153D63" w:themeColor="text2" w:themeTint="E6"/>
          <w:sz w:val="24"/>
        </w:rPr>
        <w:t>President: Mr R.J. Hill</w:t>
      </w:r>
    </w:p>
    <w:p w14:paraId="70DBF902" w14:textId="11C5DF6E" w:rsidR="00093849" w:rsidRDefault="00220697" w:rsidP="00C273D3">
      <w:pPr>
        <w:tabs>
          <w:tab w:val="left" w:pos="3686"/>
          <w:tab w:val="left" w:pos="3969"/>
          <w:tab w:val="left" w:pos="6379"/>
        </w:tabs>
        <w:spacing w:after="0" w:line="240" w:lineRule="auto"/>
        <w:ind w:right="422"/>
        <w:rPr>
          <w:b/>
          <w:color w:val="000000" w:themeColor="text1"/>
          <w:sz w:val="32"/>
        </w:rPr>
      </w:pPr>
      <w:r w:rsidRPr="00202F14">
        <w:rPr>
          <w:b/>
          <w:color w:val="000000" w:themeColor="text1"/>
          <w:sz w:val="32"/>
        </w:rPr>
        <w:t xml:space="preserve">                </w:t>
      </w:r>
      <w:r w:rsidR="00202F14">
        <w:rPr>
          <w:b/>
          <w:color w:val="000000" w:themeColor="text1"/>
          <w:sz w:val="32"/>
        </w:rPr>
        <w:t xml:space="preserve"> </w:t>
      </w:r>
      <w:r w:rsidRPr="00202F14">
        <w:rPr>
          <w:b/>
          <w:color w:val="000000" w:themeColor="text1"/>
          <w:sz w:val="32"/>
        </w:rPr>
        <w:t xml:space="preserve"> </w:t>
      </w:r>
      <w:r w:rsidR="00202F14">
        <w:rPr>
          <w:b/>
          <w:color w:val="000000" w:themeColor="text1"/>
          <w:sz w:val="32"/>
        </w:rPr>
        <w:t xml:space="preserve">    </w:t>
      </w:r>
    </w:p>
    <w:p w14:paraId="0E414B9F" w14:textId="34DB8D2E" w:rsidR="002506C1" w:rsidRDefault="00093849" w:rsidP="00C273D3">
      <w:pPr>
        <w:tabs>
          <w:tab w:val="left" w:pos="3686"/>
          <w:tab w:val="left" w:pos="3969"/>
          <w:tab w:val="left" w:pos="6379"/>
        </w:tabs>
        <w:spacing w:after="0" w:line="240" w:lineRule="auto"/>
        <w:ind w:right="422"/>
        <w:rPr>
          <w:b/>
          <w:color w:val="000000" w:themeColor="text1"/>
          <w:sz w:val="32"/>
        </w:rPr>
      </w:pPr>
      <w:r>
        <w:rPr>
          <w:b/>
          <w:color w:val="000000" w:themeColor="text1"/>
          <w:sz w:val="32"/>
        </w:rPr>
        <w:t xml:space="preserve"> </w:t>
      </w:r>
    </w:p>
    <w:p w14:paraId="1CEBC491" w14:textId="59687588" w:rsidR="00220697" w:rsidRPr="00566BA5" w:rsidRDefault="002506C1" w:rsidP="00C273D3">
      <w:pPr>
        <w:tabs>
          <w:tab w:val="left" w:pos="3686"/>
          <w:tab w:val="left" w:pos="3969"/>
          <w:tab w:val="left" w:pos="6379"/>
        </w:tabs>
        <w:spacing w:after="0" w:line="240" w:lineRule="auto"/>
        <w:ind w:right="422"/>
        <w:rPr>
          <w:b/>
          <w:color w:val="000000" w:themeColor="text1"/>
          <w:sz w:val="32"/>
        </w:rPr>
      </w:pPr>
      <w:r>
        <w:rPr>
          <w:b/>
          <w:color w:val="000000" w:themeColor="text1"/>
          <w:sz w:val="32"/>
        </w:rPr>
        <w:t xml:space="preserve">                      </w:t>
      </w:r>
      <w:r w:rsidR="00093849">
        <w:rPr>
          <w:b/>
          <w:color w:val="000000" w:themeColor="text1"/>
          <w:sz w:val="32"/>
        </w:rPr>
        <w:t xml:space="preserve"> </w:t>
      </w:r>
      <w:r w:rsidR="00220697" w:rsidRPr="00202F14">
        <w:rPr>
          <w:b/>
          <w:color w:val="000000" w:themeColor="text1"/>
          <w:sz w:val="32"/>
        </w:rPr>
        <w:t>2026 Summer Grouse Trials for Pointers and AV Setters</w:t>
      </w:r>
      <w:r w:rsidR="00566BA5">
        <w:rPr>
          <w:b/>
          <w:color w:val="000000" w:themeColor="text1"/>
          <w:sz w:val="32"/>
        </w:rPr>
        <w:t xml:space="preserve"> </w:t>
      </w:r>
    </w:p>
    <w:p w14:paraId="778E1632" w14:textId="77777777" w:rsidR="00566BA5" w:rsidRDefault="00220697" w:rsidP="00C273D3">
      <w:pPr>
        <w:tabs>
          <w:tab w:val="left" w:pos="3686"/>
          <w:tab w:val="left" w:pos="3969"/>
          <w:tab w:val="left" w:pos="6379"/>
        </w:tabs>
        <w:spacing w:after="0" w:line="240" w:lineRule="auto"/>
        <w:ind w:right="1888"/>
        <w:rPr>
          <w:b/>
          <w:color w:val="000000" w:themeColor="text1"/>
          <w:sz w:val="28"/>
        </w:rPr>
      </w:pPr>
      <w:r>
        <w:rPr>
          <w:b/>
          <w:color w:val="000000" w:themeColor="text1"/>
          <w:sz w:val="28"/>
        </w:rPr>
        <w:t xml:space="preserve">                                </w:t>
      </w:r>
      <w:r w:rsidRPr="00D93C5C">
        <w:rPr>
          <w:b/>
          <w:color w:val="000000" w:themeColor="text1"/>
          <w:sz w:val="28"/>
          <w:u w:val="single"/>
        </w:rPr>
        <w:t>on Wednesday 22</w:t>
      </w:r>
      <w:r w:rsidRPr="00D93C5C">
        <w:rPr>
          <w:b/>
          <w:color w:val="000000" w:themeColor="text1"/>
          <w:sz w:val="28"/>
          <w:u w:val="single"/>
          <w:vertAlign w:val="superscript"/>
        </w:rPr>
        <w:t>nd</w:t>
      </w:r>
      <w:r w:rsidRPr="00D93C5C">
        <w:rPr>
          <w:b/>
          <w:color w:val="000000" w:themeColor="text1"/>
          <w:sz w:val="28"/>
          <w:u w:val="single"/>
        </w:rPr>
        <w:t xml:space="preserve"> July 2026 at </w:t>
      </w:r>
      <w:proofErr w:type="spellStart"/>
      <w:r w:rsidRPr="00D93C5C">
        <w:rPr>
          <w:b/>
          <w:color w:val="000000" w:themeColor="text1"/>
          <w:sz w:val="28"/>
          <w:u w:val="single"/>
        </w:rPr>
        <w:t>Allenheads</w:t>
      </w:r>
      <w:proofErr w:type="spellEnd"/>
      <w:r w:rsidRPr="00D93C5C">
        <w:rPr>
          <w:b/>
          <w:color w:val="000000" w:themeColor="text1"/>
          <w:sz w:val="28"/>
          <w:u w:val="single"/>
        </w:rPr>
        <w:t>, Co Durham</w:t>
      </w:r>
      <w:r w:rsidR="00566BA5">
        <w:rPr>
          <w:b/>
          <w:color w:val="000000" w:themeColor="text1"/>
          <w:sz w:val="28"/>
        </w:rPr>
        <w:t xml:space="preserve">.  </w:t>
      </w:r>
      <w:r w:rsidRPr="00220697">
        <w:rPr>
          <w:b/>
          <w:color w:val="000000" w:themeColor="text1"/>
          <w:sz w:val="28"/>
        </w:rPr>
        <w:t xml:space="preserve"> </w:t>
      </w:r>
      <w:r>
        <w:rPr>
          <w:b/>
          <w:color w:val="000000" w:themeColor="text1"/>
          <w:sz w:val="28"/>
        </w:rPr>
        <w:t xml:space="preserve">                                 </w:t>
      </w:r>
      <w:r w:rsidR="00B1548D">
        <w:rPr>
          <w:b/>
          <w:color w:val="000000" w:themeColor="text1"/>
          <w:sz w:val="28"/>
        </w:rPr>
        <w:t xml:space="preserve">          </w:t>
      </w:r>
      <w:r w:rsidR="00566BA5">
        <w:rPr>
          <w:b/>
          <w:color w:val="000000" w:themeColor="text1"/>
          <w:sz w:val="28"/>
        </w:rPr>
        <w:t xml:space="preserve">                    </w:t>
      </w:r>
    </w:p>
    <w:p w14:paraId="6D07F379" w14:textId="0198ABA9" w:rsidR="00EA3638" w:rsidRPr="00EA3638" w:rsidRDefault="00566BA5" w:rsidP="00C273D3">
      <w:pPr>
        <w:tabs>
          <w:tab w:val="left" w:pos="3686"/>
          <w:tab w:val="left" w:pos="3969"/>
          <w:tab w:val="left" w:pos="6379"/>
        </w:tabs>
        <w:spacing w:after="0" w:line="240" w:lineRule="auto"/>
        <w:ind w:right="1888"/>
        <w:rPr>
          <w:b/>
          <w:color w:val="000000" w:themeColor="text1"/>
          <w:sz w:val="28"/>
        </w:rPr>
      </w:pPr>
      <w:r>
        <w:rPr>
          <w:b/>
          <w:color w:val="000000" w:themeColor="text1"/>
          <w:sz w:val="28"/>
        </w:rPr>
        <w:t xml:space="preserve">                                                        </w:t>
      </w:r>
      <w:r w:rsidR="00220697">
        <w:rPr>
          <w:color w:val="000000" w:themeColor="text1"/>
        </w:rPr>
        <w:t>By kind permission of Mr Jeremy Herrmann</w:t>
      </w:r>
      <w:r w:rsidR="00EA3638" w:rsidRPr="00EA3638">
        <w:rPr>
          <w:color w:val="000000" w:themeColor="text1"/>
        </w:rPr>
        <w:t xml:space="preserve"> </w:t>
      </w:r>
    </w:p>
    <w:p w14:paraId="4DFC3270" w14:textId="77777777" w:rsidR="00621EA8" w:rsidRDefault="0043777D" w:rsidP="00C273D3">
      <w:pPr>
        <w:tabs>
          <w:tab w:val="left" w:pos="3686"/>
          <w:tab w:val="left" w:pos="3969"/>
          <w:tab w:val="left" w:pos="6379"/>
        </w:tabs>
        <w:spacing w:after="0" w:line="240" w:lineRule="auto"/>
        <w:ind w:right="680"/>
        <w:rPr>
          <w:b/>
          <w:color w:val="000000" w:themeColor="text1"/>
          <w:sz w:val="24"/>
        </w:rPr>
      </w:pPr>
      <w:r>
        <w:rPr>
          <w:b/>
          <w:color w:val="000000" w:themeColor="text1"/>
          <w:sz w:val="24"/>
        </w:rPr>
        <w:t xml:space="preserve">                                  </w:t>
      </w:r>
    </w:p>
    <w:p w14:paraId="36308C5B" w14:textId="7726FBC4" w:rsidR="00220697" w:rsidRPr="00E73660" w:rsidRDefault="00621EA8" w:rsidP="00C273D3">
      <w:pPr>
        <w:tabs>
          <w:tab w:val="left" w:pos="3686"/>
          <w:tab w:val="left" w:pos="3969"/>
          <w:tab w:val="left" w:pos="6379"/>
        </w:tabs>
        <w:spacing w:after="0" w:line="240" w:lineRule="auto"/>
        <w:ind w:right="680"/>
        <w:rPr>
          <w:b/>
          <w:color w:val="000000" w:themeColor="text1"/>
          <w:sz w:val="28"/>
        </w:rPr>
      </w:pPr>
      <w:r>
        <w:rPr>
          <w:b/>
          <w:color w:val="000000" w:themeColor="text1"/>
          <w:sz w:val="24"/>
        </w:rPr>
        <w:t xml:space="preserve">          </w:t>
      </w:r>
      <w:r w:rsidR="0043777D" w:rsidRPr="00E73660">
        <w:rPr>
          <w:b/>
          <w:color w:val="000000" w:themeColor="text1"/>
          <w:sz w:val="28"/>
        </w:rPr>
        <w:t xml:space="preserve"> </w:t>
      </w:r>
      <w:r w:rsidR="00EA3638" w:rsidRPr="00E73660">
        <w:rPr>
          <w:b/>
          <w:color w:val="000000" w:themeColor="text1"/>
          <w:sz w:val="28"/>
        </w:rPr>
        <w:t>Judges</w:t>
      </w:r>
      <w:r w:rsidR="00566BA5" w:rsidRPr="00E73660">
        <w:rPr>
          <w:b/>
          <w:color w:val="000000" w:themeColor="text1"/>
          <w:sz w:val="28"/>
        </w:rPr>
        <w:t xml:space="preserve"> for the day</w:t>
      </w:r>
      <w:r w:rsidR="00EA3638" w:rsidRPr="00E73660">
        <w:rPr>
          <w:b/>
          <w:color w:val="000000" w:themeColor="text1"/>
          <w:sz w:val="28"/>
        </w:rPr>
        <w:t>: Mrs Jean Collins</w:t>
      </w:r>
      <w:r w:rsidRPr="00E73660">
        <w:rPr>
          <w:b/>
          <w:color w:val="000000" w:themeColor="text1"/>
          <w:sz w:val="28"/>
        </w:rPr>
        <w:t>-Pitman</w:t>
      </w:r>
      <w:r w:rsidR="00EA3638" w:rsidRPr="00E73660">
        <w:rPr>
          <w:b/>
          <w:color w:val="000000" w:themeColor="text1"/>
          <w:sz w:val="28"/>
        </w:rPr>
        <w:t xml:space="preserve"> A</w:t>
      </w:r>
      <w:r w:rsidRPr="00E73660">
        <w:rPr>
          <w:b/>
          <w:color w:val="000000" w:themeColor="text1"/>
          <w:sz w:val="28"/>
        </w:rPr>
        <w:t>3373</w:t>
      </w:r>
      <w:r w:rsidR="00EA3638" w:rsidRPr="00E73660">
        <w:rPr>
          <w:b/>
          <w:color w:val="000000" w:themeColor="text1"/>
          <w:sz w:val="28"/>
        </w:rPr>
        <w:t xml:space="preserve">  </w:t>
      </w:r>
      <w:r w:rsidR="00566BA5" w:rsidRPr="00E73660">
        <w:rPr>
          <w:b/>
          <w:color w:val="000000" w:themeColor="text1"/>
          <w:sz w:val="28"/>
        </w:rPr>
        <w:t xml:space="preserve">  </w:t>
      </w:r>
      <w:r w:rsidR="00EA3638" w:rsidRPr="00E73660">
        <w:rPr>
          <w:b/>
          <w:color w:val="000000" w:themeColor="text1"/>
          <w:sz w:val="28"/>
        </w:rPr>
        <w:t>Mrs Gwenda Dale  B</w:t>
      </w:r>
      <w:r w:rsidRPr="00E73660">
        <w:rPr>
          <w:b/>
          <w:color w:val="000000" w:themeColor="text1"/>
          <w:sz w:val="28"/>
        </w:rPr>
        <w:t>4032</w:t>
      </w:r>
    </w:p>
    <w:p w14:paraId="528C6B29" w14:textId="77777777" w:rsidR="00A36555" w:rsidRPr="00E73660" w:rsidRDefault="00A36555" w:rsidP="00C273D3">
      <w:pPr>
        <w:tabs>
          <w:tab w:val="left" w:pos="3686"/>
          <w:tab w:val="left" w:pos="3969"/>
          <w:tab w:val="left" w:pos="6379"/>
        </w:tabs>
        <w:spacing w:after="0" w:line="240" w:lineRule="auto"/>
        <w:ind w:right="680"/>
        <w:rPr>
          <w:b/>
          <w:color w:val="000000" w:themeColor="text1"/>
          <w:sz w:val="28"/>
        </w:rPr>
      </w:pPr>
    </w:p>
    <w:p w14:paraId="34C8C8B6" w14:textId="65C3EDCF" w:rsidR="00093849" w:rsidRDefault="00E73660" w:rsidP="00A36555">
      <w:pPr>
        <w:tabs>
          <w:tab w:val="left" w:pos="3686"/>
          <w:tab w:val="left" w:pos="3969"/>
          <w:tab w:val="left" w:pos="6379"/>
        </w:tabs>
        <w:spacing w:after="0" w:line="240" w:lineRule="auto"/>
        <w:ind w:right="-3"/>
        <w:rPr>
          <w:b/>
          <w:color w:val="000000" w:themeColor="text1"/>
          <w:sz w:val="24"/>
        </w:rPr>
      </w:pPr>
      <w:r>
        <w:rPr>
          <w:b/>
          <w:i/>
          <w:color w:val="000000" w:themeColor="text1"/>
          <w:sz w:val="28"/>
        </w:rPr>
        <w:t xml:space="preserve">                </w:t>
      </w:r>
      <w:r w:rsidR="00A36555" w:rsidRPr="00E73660">
        <w:rPr>
          <w:b/>
          <w:i/>
          <w:color w:val="000000" w:themeColor="text1"/>
          <w:sz w:val="24"/>
        </w:rPr>
        <w:t>NO PHOTOGRAPHY IS PERMITTED AT THIS VENUE</w:t>
      </w:r>
      <w:r w:rsidR="00A36555" w:rsidRPr="00E73660">
        <w:rPr>
          <w:b/>
          <w:color w:val="000000" w:themeColor="text1"/>
          <w:sz w:val="24"/>
        </w:rPr>
        <w:t xml:space="preserve"> except </w:t>
      </w:r>
      <w:r w:rsidR="00662C5B">
        <w:rPr>
          <w:b/>
          <w:color w:val="000000" w:themeColor="text1"/>
          <w:sz w:val="24"/>
        </w:rPr>
        <w:t xml:space="preserve">at </w:t>
      </w:r>
      <w:r>
        <w:rPr>
          <w:b/>
          <w:color w:val="000000" w:themeColor="text1"/>
          <w:sz w:val="24"/>
        </w:rPr>
        <w:t xml:space="preserve">the </w:t>
      </w:r>
      <w:r w:rsidR="00A36555" w:rsidRPr="00E73660">
        <w:rPr>
          <w:b/>
          <w:color w:val="000000" w:themeColor="text1"/>
          <w:sz w:val="24"/>
        </w:rPr>
        <w:t>presentation of awards.</w:t>
      </w:r>
    </w:p>
    <w:p w14:paraId="487BB4B4" w14:textId="77777777" w:rsidR="00D50026" w:rsidRPr="00E73660" w:rsidRDefault="00D50026" w:rsidP="00A36555">
      <w:pPr>
        <w:tabs>
          <w:tab w:val="left" w:pos="3686"/>
          <w:tab w:val="left" w:pos="3969"/>
          <w:tab w:val="left" w:pos="6379"/>
        </w:tabs>
        <w:spacing w:after="0" w:line="240" w:lineRule="auto"/>
        <w:ind w:right="-3"/>
        <w:rPr>
          <w:b/>
          <w:color w:val="000000" w:themeColor="text1"/>
          <w:sz w:val="24"/>
        </w:rPr>
      </w:pPr>
    </w:p>
    <w:p w14:paraId="77487A4D" w14:textId="1CF49609" w:rsidR="00411F7E" w:rsidRPr="00E73660" w:rsidRDefault="00220697" w:rsidP="00A36555">
      <w:pPr>
        <w:tabs>
          <w:tab w:val="left" w:pos="3686"/>
          <w:tab w:val="left" w:pos="3969"/>
          <w:tab w:val="left" w:pos="6379"/>
        </w:tabs>
        <w:spacing w:after="0" w:line="240" w:lineRule="auto"/>
        <w:ind w:right="-3"/>
        <w:rPr>
          <w:b/>
          <w:color w:val="000000" w:themeColor="text1"/>
          <w:sz w:val="32"/>
          <w:u w:val="single"/>
        </w:rPr>
      </w:pPr>
      <w:r w:rsidRPr="00411F7E">
        <w:rPr>
          <w:b/>
          <w:color w:val="000000" w:themeColor="text1"/>
          <w:sz w:val="32"/>
          <w:u w:val="single"/>
        </w:rPr>
        <w:t xml:space="preserve">Stake 1  Novice </w:t>
      </w:r>
      <w:r w:rsidR="00B1548D" w:rsidRPr="00411F7E">
        <w:rPr>
          <w:b/>
          <w:color w:val="000000" w:themeColor="text1"/>
          <w:sz w:val="32"/>
          <w:u w:val="single"/>
        </w:rPr>
        <w:t>Stake for Pointers and AV Setters</w:t>
      </w:r>
    </w:p>
    <w:p w14:paraId="1D24AF2F" w14:textId="048014BF" w:rsidR="00093849" w:rsidRPr="00C273D3" w:rsidRDefault="00B1548D" w:rsidP="00A36555">
      <w:pPr>
        <w:tabs>
          <w:tab w:val="left" w:pos="3686"/>
          <w:tab w:val="left" w:pos="3969"/>
          <w:tab w:val="left" w:pos="6379"/>
        </w:tabs>
        <w:spacing w:after="0" w:line="240" w:lineRule="auto"/>
        <w:ind w:right="-3"/>
        <w:rPr>
          <w:color w:val="000000" w:themeColor="text1"/>
        </w:rPr>
      </w:pPr>
      <w:r>
        <w:rPr>
          <w:color w:val="000000" w:themeColor="text1"/>
        </w:rPr>
        <w:t>Entry Fees: Members £15  Non</w:t>
      </w:r>
      <w:r w:rsidR="00EA3638">
        <w:rPr>
          <w:color w:val="000000" w:themeColor="text1"/>
        </w:rPr>
        <w:t>-</w:t>
      </w:r>
      <w:r>
        <w:rPr>
          <w:color w:val="000000" w:themeColor="text1"/>
        </w:rPr>
        <w:t>members £30</w:t>
      </w:r>
      <w:r w:rsidR="00D50026">
        <w:rPr>
          <w:color w:val="000000" w:themeColor="text1"/>
        </w:rPr>
        <w:t>. Payment due within 7 days of the draw.</w:t>
      </w:r>
    </w:p>
    <w:p w14:paraId="1F2368C9" w14:textId="337EF773" w:rsidR="00D50026" w:rsidRPr="00D50026" w:rsidRDefault="00B1548D" w:rsidP="00A36555">
      <w:pPr>
        <w:tabs>
          <w:tab w:val="left" w:pos="3686"/>
          <w:tab w:val="left" w:pos="3969"/>
          <w:tab w:val="left" w:pos="6379"/>
        </w:tabs>
        <w:spacing w:after="0" w:line="240" w:lineRule="auto"/>
        <w:ind w:right="-3"/>
        <w:rPr>
          <w:b/>
          <w:color w:val="000000" w:themeColor="text1"/>
          <w:sz w:val="24"/>
        </w:rPr>
      </w:pPr>
      <w:r w:rsidRPr="00B1548D">
        <w:rPr>
          <w:b/>
          <w:color w:val="000000" w:themeColor="text1"/>
          <w:sz w:val="24"/>
        </w:rPr>
        <w:t xml:space="preserve">Closing date </w:t>
      </w:r>
      <w:r w:rsidR="00566BA5">
        <w:rPr>
          <w:b/>
          <w:color w:val="000000" w:themeColor="text1"/>
          <w:sz w:val="24"/>
        </w:rPr>
        <w:t xml:space="preserve">Midnight </w:t>
      </w:r>
      <w:r w:rsidRPr="00B1548D">
        <w:rPr>
          <w:b/>
          <w:color w:val="000000" w:themeColor="text1"/>
          <w:sz w:val="24"/>
        </w:rPr>
        <w:t>Mon 6</w:t>
      </w:r>
      <w:r w:rsidRPr="00B1548D">
        <w:rPr>
          <w:b/>
          <w:color w:val="000000" w:themeColor="text1"/>
          <w:sz w:val="24"/>
          <w:vertAlign w:val="superscript"/>
        </w:rPr>
        <w:t>th</w:t>
      </w:r>
      <w:r w:rsidRPr="00B1548D">
        <w:rPr>
          <w:b/>
          <w:color w:val="000000" w:themeColor="text1"/>
          <w:sz w:val="24"/>
        </w:rPr>
        <w:t xml:space="preserve"> July 2026</w:t>
      </w:r>
    </w:p>
    <w:p w14:paraId="31F38453" w14:textId="40A899DC" w:rsidR="00A36555" w:rsidRPr="00411F7E" w:rsidRDefault="00B1548D" w:rsidP="00A36555">
      <w:pPr>
        <w:tabs>
          <w:tab w:val="left" w:pos="3686"/>
          <w:tab w:val="left" w:pos="3969"/>
          <w:tab w:val="left" w:pos="6379"/>
        </w:tabs>
        <w:spacing w:after="0" w:line="240" w:lineRule="auto"/>
        <w:ind w:right="-3"/>
        <w:rPr>
          <w:b/>
          <w:color w:val="000000" w:themeColor="text1"/>
          <w:sz w:val="24"/>
        </w:rPr>
      </w:pPr>
      <w:r>
        <w:rPr>
          <w:color w:val="000000" w:themeColor="text1"/>
        </w:rPr>
        <w:t>Prizes: 1</w:t>
      </w:r>
      <w:r w:rsidRPr="00B1548D">
        <w:rPr>
          <w:color w:val="000000" w:themeColor="text1"/>
          <w:vertAlign w:val="superscript"/>
        </w:rPr>
        <w:t>st</w:t>
      </w:r>
      <w:r>
        <w:rPr>
          <w:color w:val="000000" w:themeColor="text1"/>
        </w:rPr>
        <w:t xml:space="preserve"> £25,  2</w:t>
      </w:r>
      <w:r w:rsidRPr="00B1548D">
        <w:rPr>
          <w:color w:val="000000" w:themeColor="text1"/>
          <w:vertAlign w:val="superscript"/>
        </w:rPr>
        <w:t>nd</w:t>
      </w:r>
      <w:r>
        <w:rPr>
          <w:color w:val="000000" w:themeColor="text1"/>
        </w:rPr>
        <w:t xml:space="preserve"> £15,  3</w:t>
      </w:r>
      <w:r w:rsidRPr="00B1548D">
        <w:rPr>
          <w:color w:val="000000" w:themeColor="text1"/>
          <w:vertAlign w:val="superscript"/>
        </w:rPr>
        <w:t>rd</w:t>
      </w:r>
      <w:r>
        <w:rPr>
          <w:color w:val="000000" w:themeColor="text1"/>
        </w:rPr>
        <w:t xml:space="preserve"> £10</w:t>
      </w:r>
    </w:p>
    <w:p w14:paraId="2F9CD8A1" w14:textId="43EE01A9" w:rsidR="00EA3638" w:rsidRPr="00093849" w:rsidRDefault="00B1548D" w:rsidP="00A36555">
      <w:pPr>
        <w:tabs>
          <w:tab w:val="left" w:pos="3686"/>
          <w:tab w:val="left" w:pos="3969"/>
          <w:tab w:val="left" w:pos="6379"/>
        </w:tabs>
        <w:spacing w:after="0" w:line="240" w:lineRule="auto"/>
        <w:ind w:right="-3"/>
        <w:rPr>
          <w:b/>
          <w:color w:val="000000" w:themeColor="text1"/>
          <w:sz w:val="24"/>
        </w:rPr>
      </w:pPr>
      <w:r>
        <w:rPr>
          <w:color w:val="000000" w:themeColor="text1"/>
        </w:rPr>
        <w:t>TROPHIES: THE SPARKFIELD TROPHY – for the Winner</w:t>
      </w:r>
      <w:r w:rsidR="00093849">
        <w:rPr>
          <w:color w:val="000000" w:themeColor="text1"/>
        </w:rPr>
        <w:t xml:space="preserve">, </w:t>
      </w:r>
      <w:r>
        <w:rPr>
          <w:color w:val="000000" w:themeColor="text1"/>
        </w:rPr>
        <w:t>The Gypsy Trophy for the best performance by a Pointer</w:t>
      </w:r>
      <w:r w:rsidR="00093849">
        <w:rPr>
          <w:color w:val="000000" w:themeColor="text1"/>
        </w:rPr>
        <w:t xml:space="preserve">, </w:t>
      </w:r>
      <w:r>
        <w:rPr>
          <w:color w:val="000000" w:themeColor="text1"/>
        </w:rPr>
        <w:t>The Clitters trophy for the best performance by a setter</w:t>
      </w:r>
      <w:r w:rsidR="00093849">
        <w:rPr>
          <w:color w:val="000000" w:themeColor="text1"/>
        </w:rPr>
        <w:t xml:space="preserve">, </w:t>
      </w:r>
      <w:r>
        <w:rPr>
          <w:color w:val="000000" w:themeColor="text1"/>
        </w:rPr>
        <w:t>The Bowes Trophy for the best exhibition of quartering by a dog in its novice year</w:t>
      </w:r>
      <w:r w:rsidR="00093849">
        <w:rPr>
          <w:color w:val="000000" w:themeColor="text1"/>
        </w:rPr>
        <w:t>.</w:t>
      </w:r>
    </w:p>
    <w:p w14:paraId="54CB325D" w14:textId="77777777" w:rsidR="0043777D" w:rsidRDefault="0043777D" w:rsidP="00A36555">
      <w:pPr>
        <w:tabs>
          <w:tab w:val="left" w:pos="3686"/>
          <w:tab w:val="left" w:pos="3969"/>
          <w:tab w:val="left" w:pos="6379"/>
        </w:tabs>
        <w:spacing w:after="0" w:line="240" w:lineRule="auto"/>
        <w:ind w:left="3686" w:right="-3"/>
        <w:rPr>
          <w:color w:val="000000" w:themeColor="text1"/>
        </w:rPr>
      </w:pPr>
    </w:p>
    <w:p w14:paraId="25C75E38" w14:textId="77777777" w:rsidR="00C273D3" w:rsidRPr="0043777D" w:rsidRDefault="00C273D3" w:rsidP="00A36555">
      <w:pPr>
        <w:tabs>
          <w:tab w:val="left" w:pos="3686"/>
          <w:tab w:val="left" w:pos="3969"/>
          <w:tab w:val="left" w:pos="6379"/>
        </w:tabs>
        <w:spacing w:after="0" w:line="240" w:lineRule="auto"/>
        <w:ind w:left="3686" w:right="-3"/>
        <w:rPr>
          <w:color w:val="000000" w:themeColor="text1"/>
        </w:rPr>
      </w:pPr>
    </w:p>
    <w:p w14:paraId="104AA1E5" w14:textId="6E2C9B14" w:rsidR="00411F7E" w:rsidRPr="00E73660" w:rsidRDefault="00202F14" w:rsidP="00A36555">
      <w:pPr>
        <w:tabs>
          <w:tab w:val="left" w:pos="3686"/>
          <w:tab w:val="left" w:pos="3969"/>
          <w:tab w:val="left" w:pos="6379"/>
        </w:tabs>
        <w:spacing w:after="0" w:line="240" w:lineRule="auto"/>
        <w:ind w:right="-3"/>
        <w:rPr>
          <w:b/>
          <w:color w:val="000000" w:themeColor="text1"/>
          <w:sz w:val="32"/>
          <w:u w:val="single"/>
        </w:rPr>
      </w:pPr>
      <w:r w:rsidRPr="00411F7E">
        <w:rPr>
          <w:b/>
          <w:color w:val="000000" w:themeColor="text1"/>
          <w:sz w:val="32"/>
          <w:u w:val="single"/>
        </w:rPr>
        <w:t>Stake 2   Open Stake for Pointers and AV Setters   (to be held after Stake 1 )</w:t>
      </w:r>
    </w:p>
    <w:p w14:paraId="252C9D9C" w14:textId="6458C50E" w:rsidR="00093849" w:rsidRPr="00D50026" w:rsidRDefault="00202F14" w:rsidP="00A36555">
      <w:pPr>
        <w:tabs>
          <w:tab w:val="left" w:pos="3686"/>
          <w:tab w:val="left" w:pos="3969"/>
          <w:tab w:val="left" w:pos="6379"/>
        </w:tabs>
        <w:spacing w:after="0" w:line="240" w:lineRule="auto"/>
        <w:ind w:right="-3"/>
        <w:rPr>
          <w:color w:val="000000" w:themeColor="text1"/>
        </w:rPr>
      </w:pPr>
      <w:r>
        <w:rPr>
          <w:color w:val="000000" w:themeColor="text1"/>
        </w:rPr>
        <w:t>Entry Fees: Members £15  Non</w:t>
      </w:r>
      <w:r w:rsidR="00566BA5">
        <w:rPr>
          <w:color w:val="000000" w:themeColor="text1"/>
        </w:rPr>
        <w:t>-</w:t>
      </w:r>
      <w:r>
        <w:rPr>
          <w:color w:val="000000" w:themeColor="text1"/>
        </w:rPr>
        <w:t>members £30</w:t>
      </w:r>
      <w:r w:rsidR="00D50026">
        <w:rPr>
          <w:color w:val="000000" w:themeColor="text1"/>
        </w:rPr>
        <w:t xml:space="preserve">.  Payment due within 7 days of the </w:t>
      </w:r>
      <w:r w:rsidR="006C29C4">
        <w:rPr>
          <w:color w:val="000000" w:themeColor="text1"/>
        </w:rPr>
        <w:t>closing date</w:t>
      </w:r>
      <w:r w:rsidR="00D50026">
        <w:rPr>
          <w:color w:val="000000" w:themeColor="text1"/>
        </w:rPr>
        <w:t>.</w:t>
      </w:r>
    </w:p>
    <w:p w14:paraId="07685E08" w14:textId="1D0E50E0" w:rsidR="00D50026" w:rsidRPr="00D50026" w:rsidRDefault="00202F14" w:rsidP="00A36555">
      <w:pPr>
        <w:tabs>
          <w:tab w:val="left" w:pos="3686"/>
          <w:tab w:val="left" w:pos="3969"/>
          <w:tab w:val="left" w:pos="6379"/>
        </w:tabs>
        <w:spacing w:after="0" w:line="240" w:lineRule="auto"/>
        <w:ind w:right="-3"/>
        <w:rPr>
          <w:b/>
          <w:color w:val="000000" w:themeColor="text1"/>
          <w:sz w:val="24"/>
        </w:rPr>
      </w:pPr>
      <w:r w:rsidRPr="00B1548D">
        <w:rPr>
          <w:b/>
          <w:color w:val="000000" w:themeColor="text1"/>
          <w:sz w:val="24"/>
        </w:rPr>
        <w:t xml:space="preserve">Closing date </w:t>
      </w:r>
      <w:r w:rsidR="00566BA5">
        <w:rPr>
          <w:b/>
          <w:color w:val="000000" w:themeColor="text1"/>
          <w:sz w:val="24"/>
        </w:rPr>
        <w:t xml:space="preserve">Midnight </w:t>
      </w:r>
      <w:r w:rsidRPr="00B1548D">
        <w:rPr>
          <w:b/>
          <w:color w:val="000000" w:themeColor="text1"/>
          <w:sz w:val="24"/>
        </w:rPr>
        <w:t>Mon 6</w:t>
      </w:r>
      <w:r w:rsidRPr="00B1548D">
        <w:rPr>
          <w:b/>
          <w:color w:val="000000" w:themeColor="text1"/>
          <w:sz w:val="24"/>
          <w:vertAlign w:val="superscript"/>
        </w:rPr>
        <w:t>th</w:t>
      </w:r>
      <w:r w:rsidRPr="00B1548D">
        <w:rPr>
          <w:b/>
          <w:color w:val="000000" w:themeColor="text1"/>
          <w:sz w:val="24"/>
        </w:rPr>
        <w:t xml:space="preserve"> July 2026</w:t>
      </w:r>
      <w:r w:rsidR="006C29C4">
        <w:rPr>
          <w:b/>
          <w:color w:val="000000" w:themeColor="text1"/>
          <w:sz w:val="24"/>
        </w:rPr>
        <w:t xml:space="preserve">.  </w:t>
      </w:r>
    </w:p>
    <w:p w14:paraId="1F4E41B7" w14:textId="2C77B505" w:rsidR="00D93C5C" w:rsidRPr="00411F7E" w:rsidRDefault="00202F14" w:rsidP="00A36555">
      <w:pPr>
        <w:tabs>
          <w:tab w:val="left" w:pos="3686"/>
          <w:tab w:val="left" w:pos="3969"/>
          <w:tab w:val="left" w:pos="6379"/>
        </w:tabs>
        <w:spacing w:after="0" w:line="240" w:lineRule="auto"/>
        <w:ind w:right="-3"/>
        <w:rPr>
          <w:b/>
          <w:color w:val="000000" w:themeColor="text1"/>
          <w:sz w:val="24"/>
        </w:rPr>
      </w:pPr>
      <w:r>
        <w:rPr>
          <w:color w:val="000000" w:themeColor="text1"/>
        </w:rPr>
        <w:t>Prizes: 1</w:t>
      </w:r>
      <w:r w:rsidRPr="00B1548D">
        <w:rPr>
          <w:color w:val="000000" w:themeColor="text1"/>
          <w:vertAlign w:val="superscript"/>
        </w:rPr>
        <w:t>st</w:t>
      </w:r>
      <w:r>
        <w:rPr>
          <w:color w:val="000000" w:themeColor="text1"/>
        </w:rPr>
        <w:t xml:space="preserve"> £25,  2</w:t>
      </w:r>
      <w:r w:rsidRPr="00B1548D">
        <w:rPr>
          <w:color w:val="000000" w:themeColor="text1"/>
          <w:vertAlign w:val="superscript"/>
        </w:rPr>
        <w:t>nd</w:t>
      </w:r>
      <w:r>
        <w:rPr>
          <w:color w:val="000000" w:themeColor="text1"/>
        </w:rPr>
        <w:t xml:space="preserve"> £15,  3</w:t>
      </w:r>
      <w:r w:rsidRPr="00B1548D">
        <w:rPr>
          <w:color w:val="000000" w:themeColor="text1"/>
          <w:vertAlign w:val="superscript"/>
        </w:rPr>
        <w:t>rd</w:t>
      </w:r>
      <w:r>
        <w:rPr>
          <w:color w:val="000000" w:themeColor="text1"/>
        </w:rPr>
        <w:t xml:space="preserve"> £10</w:t>
      </w:r>
      <w:r w:rsidR="00411F7E">
        <w:rPr>
          <w:b/>
          <w:color w:val="000000" w:themeColor="text1"/>
          <w:sz w:val="24"/>
        </w:rPr>
        <w:t xml:space="preserve">  </w:t>
      </w:r>
      <w:r w:rsidR="00411F7E" w:rsidRPr="00411F7E">
        <w:rPr>
          <w:color w:val="000000" w:themeColor="text1"/>
          <w:sz w:val="24"/>
        </w:rPr>
        <w:t>T</w:t>
      </w:r>
      <w:r w:rsidR="0043777D" w:rsidRPr="00411F7E">
        <w:rPr>
          <w:color w:val="000000" w:themeColor="text1"/>
        </w:rPr>
        <w:t>R</w:t>
      </w:r>
      <w:r w:rsidR="0043777D">
        <w:rPr>
          <w:color w:val="000000" w:themeColor="text1"/>
        </w:rPr>
        <w:t xml:space="preserve">OPHIES: </w:t>
      </w:r>
      <w:r w:rsidR="00566BA5">
        <w:rPr>
          <w:color w:val="000000" w:themeColor="text1"/>
        </w:rPr>
        <w:t>T</w:t>
      </w:r>
      <w:r w:rsidR="0043777D">
        <w:rPr>
          <w:color w:val="000000" w:themeColor="text1"/>
        </w:rPr>
        <w:t>HE NEILL TROPHY - for the Winner</w:t>
      </w:r>
    </w:p>
    <w:p w14:paraId="25CA291B" w14:textId="77777777" w:rsidR="002506C1" w:rsidRDefault="00411F7E" w:rsidP="00A36555">
      <w:pPr>
        <w:tabs>
          <w:tab w:val="left" w:pos="3686"/>
          <w:tab w:val="left" w:pos="3969"/>
          <w:tab w:val="left" w:pos="6379"/>
        </w:tabs>
        <w:spacing w:after="0" w:line="240" w:lineRule="auto"/>
        <w:ind w:right="-3"/>
        <w:rPr>
          <w:color w:val="000000" w:themeColor="text1"/>
        </w:rPr>
      </w:pPr>
      <w:r>
        <w:rPr>
          <w:color w:val="000000" w:themeColor="text1"/>
        </w:rPr>
        <w:t xml:space="preserve">                                                                  </w:t>
      </w:r>
    </w:p>
    <w:p w14:paraId="182AD2F1" w14:textId="2B1FAB08" w:rsidR="00255FCE" w:rsidRDefault="002506C1" w:rsidP="00A36555">
      <w:pPr>
        <w:tabs>
          <w:tab w:val="left" w:pos="3686"/>
          <w:tab w:val="left" w:pos="3969"/>
          <w:tab w:val="left" w:pos="6379"/>
        </w:tabs>
        <w:spacing w:after="0" w:line="240" w:lineRule="auto"/>
        <w:ind w:right="-3"/>
        <w:rPr>
          <w:color w:val="000000" w:themeColor="text1"/>
        </w:rPr>
      </w:pPr>
      <w:r>
        <w:rPr>
          <w:color w:val="000000" w:themeColor="text1"/>
        </w:rPr>
        <w:t xml:space="preserve">                                                                             </w:t>
      </w:r>
      <w:r w:rsidR="00411F7E">
        <w:rPr>
          <w:color w:val="000000" w:themeColor="text1"/>
        </w:rPr>
        <w:t>_____________________</w:t>
      </w:r>
    </w:p>
    <w:p w14:paraId="60B3AC00" w14:textId="77777777" w:rsidR="00E73660" w:rsidRDefault="00E73660" w:rsidP="00A36555">
      <w:pPr>
        <w:tabs>
          <w:tab w:val="left" w:pos="3686"/>
          <w:tab w:val="left" w:pos="3969"/>
          <w:tab w:val="left" w:pos="6379"/>
        </w:tabs>
        <w:spacing w:after="0" w:line="240" w:lineRule="auto"/>
        <w:ind w:right="-3"/>
        <w:rPr>
          <w:b/>
          <w:color w:val="000000" w:themeColor="text1"/>
        </w:rPr>
      </w:pPr>
    </w:p>
    <w:p w14:paraId="12E53865" w14:textId="4EB725E5" w:rsidR="00411F7E" w:rsidRPr="00E0728A" w:rsidRDefault="00A55B91" w:rsidP="00A36555">
      <w:pPr>
        <w:tabs>
          <w:tab w:val="left" w:pos="3686"/>
          <w:tab w:val="left" w:pos="3969"/>
          <w:tab w:val="left" w:pos="6379"/>
        </w:tabs>
        <w:spacing w:after="0" w:line="240" w:lineRule="auto"/>
        <w:ind w:right="-3"/>
        <w:rPr>
          <w:rFonts w:ascii="Arial" w:hAnsi="Arial"/>
          <w:color w:val="000000" w:themeColor="text1"/>
        </w:rPr>
      </w:pPr>
      <w:r w:rsidRPr="00E0728A">
        <w:rPr>
          <w:rFonts w:ascii="Arial" w:hAnsi="Arial"/>
          <w:color w:val="000000" w:themeColor="text1"/>
        </w:rPr>
        <w:t xml:space="preserve">KC </w:t>
      </w:r>
      <w:proofErr w:type="spellStart"/>
      <w:r w:rsidRPr="00E0728A">
        <w:rPr>
          <w:rFonts w:ascii="Arial" w:hAnsi="Arial"/>
          <w:color w:val="000000" w:themeColor="text1"/>
        </w:rPr>
        <w:t>Jregs</w:t>
      </w:r>
      <w:proofErr w:type="spellEnd"/>
      <w:r w:rsidRPr="00E0728A">
        <w:rPr>
          <w:rFonts w:ascii="Arial" w:hAnsi="Arial"/>
          <w:color w:val="000000" w:themeColor="text1"/>
        </w:rPr>
        <w:t xml:space="preserve"> </w:t>
      </w:r>
      <w:r w:rsidR="00D50026" w:rsidRPr="00E0728A">
        <w:rPr>
          <w:rFonts w:ascii="Arial" w:hAnsi="Arial"/>
          <w:color w:val="000000" w:themeColor="text1"/>
        </w:rPr>
        <w:t xml:space="preserve">(D) 2. 2025. A max of 45 dogs can be run over the day, where numbers exceed this, a ballot will be run for each trial. </w:t>
      </w:r>
      <w:r w:rsidR="00CF2647" w:rsidRPr="00E0728A">
        <w:rPr>
          <w:rFonts w:ascii="Arial" w:hAnsi="Arial"/>
          <w:color w:val="000000" w:themeColor="text1"/>
        </w:rPr>
        <w:t xml:space="preserve">Members dogs will have preference, in accordance with KC rules. You must select your first </w:t>
      </w:r>
      <w:r w:rsidR="00D50026" w:rsidRPr="00E0728A">
        <w:rPr>
          <w:rFonts w:ascii="Arial" w:hAnsi="Arial"/>
          <w:color w:val="000000" w:themeColor="text1"/>
        </w:rPr>
        <w:t xml:space="preserve">and second </w:t>
      </w:r>
      <w:r w:rsidR="00CF2647" w:rsidRPr="00E0728A">
        <w:rPr>
          <w:rFonts w:ascii="Arial" w:hAnsi="Arial"/>
          <w:color w:val="000000" w:themeColor="text1"/>
        </w:rPr>
        <w:t xml:space="preserve">preference dog.  Directions will be sent out with the </w:t>
      </w:r>
      <w:r w:rsidR="006C29C4">
        <w:rPr>
          <w:rFonts w:ascii="Arial" w:hAnsi="Arial"/>
          <w:color w:val="000000" w:themeColor="text1"/>
        </w:rPr>
        <w:t>card</w:t>
      </w:r>
      <w:r w:rsidR="00CF2647" w:rsidRPr="00E0728A">
        <w:rPr>
          <w:rFonts w:ascii="Arial" w:hAnsi="Arial"/>
          <w:color w:val="000000" w:themeColor="text1"/>
        </w:rPr>
        <w:t>.</w:t>
      </w:r>
    </w:p>
    <w:p w14:paraId="5F4ABCBD" w14:textId="77777777" w:rsidR="00CF2647" w:rsidRPr="00D50026" w:rsidRDefault="00CF2647" w:rsidP="00A36555">
      <w:pPr>
        <w:tabs>
          <w:tab w:val="left" w:pos="3686"/>
          <w:tab w:val="left" w:pos="3969"/>
          <w:tab w:val="left" w:pos="6379"/>
        </w:tabs>
        <w:spacing w:after="0" w:line="240" w:lineRule="auto"/>
        <w:ind w:right="-3"/>
        <w:rPr>
          <w:rFonts w:ascii="Arial" w:hAnsi="Arial"/>
          <w:color w:val="000000" w:themeColor="text1"/>
        </w:rPr>
      </w:pPr>
    </w:p>
    <w:p w14:paraId="332B8486" w14:textId="7BD1CE00" w:rsidR="00E0728A" w:rsidRDefault="00546C63" w:rsidP="00DF4206">
      <w:pPr>
        <w:tabs>
          <w:tab w:val="left" w:pos="3686"/>
          <w:tab w:val="left" w:pos="3969"/>
          <w:tab w:val="left" w:pos="6379"/>
        </w:tabs>
        <w:spacing w:after="100" w:afterAutospacing="1" w:line="240" w:lineRule="auto"/>
        <w:jc w:val="both"/>
        <w:rPr>
          <w:rFonts w:ascii="Arial" w:hAnsi="Arial"/>
          <w:color w:val="000000" w:themeColor="text1"/>
        </w:rPr>
      </w:pPr>
      <w:r w:rsidRPr="00D50026">
        <w:rPr>
          <w:rFonts w:ascii="Arial" w:hAnsi="Arial"/>
          <w:color w:val="000000" w:themeColor="text1"/>
        </w:rPr>
        <w:t xml:space="preserve">Membership benefits:  Preference in the draw, </w:t>
      </w:r>
      <w:r w:rsidR="00D873EE" w:rsidRPr="00D50026">
        <w:rPr>
          <w:rFonts w:ascii="Arial" w:hAnsi="Arial"/>
          <w:color w:val="000000" w:themeColor="text1"/>
        </w:rPr>
        <w:t>in the event of cancellation</w:t>
      </w:r>
      <w:r w:rsidR="006C29C4">
        <w:rPr>
          <w:rFonts w:ascii="Arial" w:hAnsi="Arial"/>
          <w:color w:val="000000" w:themeColor="text1"/>
        </w:rPr>
        <w:t>,</w:t>
      </w:r>
      <w:r w:rsidR="00D873EE" w:rsidRPr="00D50026">
        <w:rPr>
          <w:rFonts w:ascii="Arial" w:hAnsi="Arial"/>
          <w:color w:val="000000" w:themeColor="text1"/>
        </w:rPr>
        <w:t xml:space="preserve"> Members will receive </w:t>
      </w:r>
      <w:r w:rsidR="00C509BC" w:rsidRPr="00D50026">
        <w:rPr>
          <w:rFonts w:ascii="Arial" w:hAnsi="Arial"/>
          <w:color w:val="000000" w:themeColor="text1"/>
        </w:rPr>
        <w:t>a</w:t>
      </w:r>
      <w:r w:rsidR="00D873EE" w:rsidRPr="00D50026">
        <w:rPr>
          <w:rFonts w:ascii="Arial" w:hAnsi="Arial"/>
          <w:color w:val="000000" w:themeColor="text1"/>
        </w:rPr>
        <w:t xml:space="preserve"> full </w:t>
      </w:r>
      <w:r w:rsidRPr="00D50026">
        <w:rPr>
          <w:rFonts w:ascii="Arial" w:hAnsi="Arial"/>
          <w:color w:val="000000" w:themeColor="text1"/>
        </w:rPr>
        <w:t>refund for</w:t>
      </w:r>
      <w:r w:rsidR="00D873EE" w:rsidRPr="00D50026">
        <w:rPr>
          <w:rFonts w:ascii="Arial" w:hAnsi="Arial"/>
          <w:color w:val="000000" w:themeColor="text1"/>
        </w:rPr>
        <w:t xml:space="preserve"> </w:t>
      </w:r>
      <w:r w:rsidRPr="00D50026">
        <w:rPr>
          <w:rFonts w:ascii="Arial" w:hAnsi="Arial"/>
          <w:color w:val="000000" w:themeColor="text1"/>
        </w:rPr>
        <w:t>paid entries (no</w:t>
      </w:r>
      <w:r w:rsidR="00C509BC" w:rsidRPr="00D50026">
        <w:rPr>
          <w:rFonts w:ascii="Arial" w:hAnsi="Arial"/>
          <w:color w:val="000000" w:themeColor="text1"/>
        </w:rPr>
        <w:t>n</w:t>
      </w:r>
      <w:r w:rsidR="00D873EE" w:rsidRPr="00D50026">
        <w:rPr>
          <w:rFonts w:ascii="Arial" w:hAnsi="Arial"/>
          <w:color w:val="000000" w:themeColor="text1"/>
        </w:rPr>
        <w:t>-</w:t>
      </w:r>
      <w:r w:rsidR="00C509BC" w:rsidRPr="00D50026">
        <w:rPr>
          <w:rFonts w:ascii="Arial" w:hAnsi="Arial"/>
          <w:color w:val="000000" w:themeColor="text1"/>
        </w:rPr>
        <w:t>member’s</w:t>
      </w:r>
      <w:r w:rsidRPr="00D50026">
        <w:rPr>
          <w:rFonts w:ascii="Arial" w:hAnsi="Arial"/>
          <w:color w:val="000000" w:themeColor="text1"/>
        </w:rPr>
        <w:t xml:space="preserve"> </w:t>
      </w:r>
      <w:r w:rsidR="00C509BC" w:rsidRPr="00D50026">
        <w:rPr>
          <w:rFonts w:ascii="Arial" w:hAnsi="Arial"/>
          <w:color w:val="000000" w:themeColor="text1"/>
        </w:rPr>
        <w:t xml:space="preserve">refund </w:t>
      </w:r>
      <w:r w:rsidRPr="00D50026">
        <w:rPr>
          <w:rFonts w:ascii="Arial" w:hAnsi="Arial"/>
          <w:color w:val="000000" w:themeColor="text1"/>
        </w:rPr>
        <w:t xml:space="preserve">£2). </w:t>
      </w:r>
      <w:r w:rsidR="00A5741A">
        <w:rPr>
          <w:rFonts w:ascii="Arial" w:hAnsi="Arial"/>
          <w:color w:val="000000" w:themeColor="text1"/>
        </w:rPr>
        <w:t xml:space="preserve"> </w:t>
      </w:r>
    </w:p>
    <w:p w14:paraId="0EA9EF80" w14:textId="11AC3120" w:rsidR="00546C63" w:rsidRPr="00E0728A" w:rsidRDefault="00A5741A" w:rsidP="00DF4206">
      <w:pPr>
        <w:tabs>
          <w:tab w:val="left" w:pos="3686"/>
          <w:tab w:val="left" w:pos="3969"/>
          <w:tab w:val="left" w:pos="6379"/>
        </w:tabs>
        <w:spacing w:after="100" w:afterAutospacing="1" w:line="240" w:lineRule="auto"/>
        <w:jc w:val="both"/>
        <w:rPr>
          <w:rFonts w:ascii="Chalkboard" w:hAnsi="Chalkboard"/>
          <w:b/>
          <w:color w:val="000000" w:themeColor="text1"/>
        </w:rPr>
      </w:pPr>
      <w:r w:rsidRPr="00E0728A">
        <w:rPr>
          <w:rFonts w:ascii="Chalkboard" w:hAnsi="Chalkboard"/>
          <w:b/>
          <w:color w:val="000000" w:themeColor="text1"/>
        </w:rPr>
        <w:t>Please j</w:t>
      </w:r>
      <w:r w:rsidR="009E655C" w:rsidRPr="00E0728A">
        <w:rPr>
          <w:rFonts w:ascii="Chalkboard" w:hAnsi="Chalkboard"/>
          <w:b/>
          <w:color w:val="000000" w:themeColor="text1"/>
        </w:rPr>
        <w:t>oin the Club -</w:t>
      </w:r>
      <w:r w:rsidRPr="00E0728A">
        <w:rPr>
          <w:rFonts w:ascii="Chalkboard" w:hAnsi="Chalkboard"/>
          <w:b/>
          <w:color w:val="000000" w:themeColor="text1"/>
        </w:rPr>
        <w:t xml:space="preserve"> </w:t>
      </w:r>
      <w:r w:rsidR="00546C63" w:rsidRPr="00E0728A">
        <w:rPr>
          <w:rFonts w:ascii="Chalkboard" w:hAnsi="Chalkboard"/>
          <w:b/>
          <w:color w:val="000000" w:themeColor="text1"/>
          <w:u w:val="single"/>
        </w:rPr>
        <w:t xml:space="preserve">your membership </w:t>
      </w:r>
      <w:r w:rsidRPr="00E0728A">
        <w:rPr>
          <w:rFonts w:ascii="Chalkboard" w:hAnsi="Chalkboard"/>
          <w:b/>
          <w:color w:val="000000" w:themeColor="text1"/>
          <w:u w:val="single"/>
        </w:rPr>
        <w:t xml:space="preserve">really </w:t>
      </w:r>
      <w:r w:rsidR="00546C63" w:rsidRPr="00E0728A">
        <w:rPr>
          <w:rFonts w:ascii="Chalkboard" w:hAnsi="Chalkboard"/>
          <w:b/>
          <w:color w:val="000000" w:themeColor="text1"/>
          <w:u w:val="single"/>
        </w:rPr>
        <w:t>help</w:t>
      </w:r>
      <w:r w:rsidR="00800D41" w:rsidRPr="00E0728A">
        <w:rPr>
          <w:rFonts w:ascii="Chalkboard" w:hAnsi="Chalkboard"/>
          <w:b/>
          <w:color w:val="000000" w:themeColor="text1"/>
          <w:u w:val="single"/>
        </w:rPr>
        <w:t>s to</w:t>
      </w:r>
      <w:r w:rsidR="00546C63" w:rsidRPr="00E0728A">
        <w:rPr>
          <w:rFonts w:ascii="Chalkboard" w:hAnsi="Chalkboard"/>
          <w:b/>
          <w:color w:val="000000" w:themeColor="text1"/>
          <w:u w:val="single"/>
        </w:rPr>
        <w:t xml:space="preserve"> </w:t>
      </w:r>
      <w:r w:rsidR="006A4B75">
        <w:rPr>
          <w:rFonts w:ascii="Chalkboard" w:hAnsi="Chalkboard"/>
          <w:b/>
          <w:color w:val="000000" w:themeColor="text1"/>
          <w:u w:val="single"/>
        </w:rPr>
        <w:t xml:space="preserve">sustain </w:t>
      </w:r>
      <w:r w:rsidR="00546C63" w:rsidRPr="00E0728A">
        <w:rPr>
          <w:rFonts w:ascii="Chalkboard" w:hAnsi="Chalkboard"/>
          <w:b/>
          <w:color w:val="000000" w:themeColor="text1"/>
          <w:u w:val="single"/>
        </w:rPr>
        <w:t>these trials</w:t>
      </w:r>
      <w:r w:rsidR="009E655C" w:rsidRPr="00E0728A">
        <w:rPr>
          <w:rFonts w:ascii="Chalkboard" w:hAnsi="Chalkboard"/>
          <w:b/>
          <w:color w:val="000000" w:themeColor="text1"/>
          <w:u w:val="single"/>
        </w:rPr>
        <w:t>.</w:t>
      </w:r>
    </w:p>
    <w:p w14:paraId="47D2F182" w14:textId="3BF7BAFB" w:rsidR="009E655C" w:rsidRPr="00D50026" w:rsidRDefault="009E655C" w:rsidP="00A55B91">
      <w:pPr>
        <w:tabs>
          <w:tab w:val="left" w:pos="3686"/>
          <w:tab w:val="left" w:pos="3969"/>
          <w:tab w:val="left" w:pos="6379"/>
        </w:tabs>
        <w:spacing w:after="0" w:line="240" w:lineRule="auto"/>
        <w:ind w:right="-3"/>
        <w:jc w:val="both"/>
        <w:rPr>
          <w:rFonts w:ascii="Arial" w:hAnsi="Arial"/>
          <w:color w:val="000000" w:themeColor="text1"/>
        </w:rPr>
      </w:pPr>
      <w:r w:rsidRPr="00D50026">
        <w:rPr>
          <w:rFonts w:ascii="Arial" w:hAnsi="Arial"/>
          <w:color w:val="000000" w:themeColor="text1"/>
          <w:u w:val="single"/>
        </w:rPr>
        <w:t>Entries</w:t>
      </w:r>
      <w:r w:rsidR="006C29C4">
        <w:rPr>
          <w:rFonts w:ascii="Arial" w:hAnsi="Arial"/>
          <w:color w:val="000000" w:themeColor="text1"/>
          <w:u w:val="single"/>
        </w:rPr>
        <w:t xml:space="preserve"> </w:t>
      </w:r>
      <w:r w:rsidRPr="00D50026">
        <w:rPr>
          <w:rFonts w:ascii="Arial" w:hAnsi="Arial"/>
          <w:color w:val="000000" w:themeColor="text1"/>
          <w:u w:val="single"/>
        </w:rPr>
        <w:t>Online</w:t>
      </w:r>
      <w:r w:rsidR="00411F7E" w:rsidRPr="00D50026">
        <w:rPr>
          <w:rFonts w:ascii="Arial" w:hAnsi="Arial"/>
          <w:color w:val="000000" w:themeColor="text1"/>
          <w:u w:val="single"/>
        </w:rPr>
        <w:t xml:space="preserve"> preferred!</w:t>
      </w:r>
      <w:r w:rsidR="00411F7E" w:rsidRPr="00D50026">
        <w:rPr>
          <w:rFonts w:ascii="Arial" w:hAnsi="Arial"/>
          <w:color w:val="000000" w:themeColor="text1"/>
        </w:rPr>
        <w:t xml:space="preserve"> </w:t>
      </w:r>
      <w:r w:rsidR="00905FAA" w:rsidRPr="00D50026">
        <w:rPr>
          <w:rFonts w:ascii="Arial" w:hAnsi="Arial"/>
          <w:color w:val="000000" w:themeColor="text1"/>
        </w:rPr>
        <w:t xml:space="preserve"> </w:t>
      </w:r>
      <w:r w:rsidR="00E73660" w:rsidRPr="00D50026">
        <w:rPr>
          <w:rFonts w:ascii="Arial" w:hAnsi="Arial"/>
          <w:color w:val="000000" w:themeColor="text1"/>
        </w:rPr>
        <w:t xml:space="preserve">Go to </w:t>
      </w:r>
      <w:hyperlink r:id="rId11" w:history="1">
        <w:r w:rsidRPr="00D50026">
          <w:rPr>
            <w:rStyle w:val="Hyperlink"/>
            <w:rFonts w:ascii="Arial" w:hAnsi="Arial"/>
          </w:rPr>
          <w:t>www.wdwgc.co.uk</w:t>
        </w:r>
      </w:hyperlink>
    </w:p>
    <w:p w14:paraId="0E17D168" w14:textId="77777777" w:rsidR="002506C1" w:rsidRPr="00D50026" w:rsidRDefault="002506C1" w:rsidP="00A55B91">
      <w:pPr>
        <w:tabs>
          <w:tab w:val="left" w:pos="3686"/>
          <w:tab w:val="left" w:pos="3969"/>
          <w:tab w:val="left" w:pos="6379"/>
        </w:tabs>
        <w:spacing w:after="0" w:line="240" w:lineRule="auto"/>
        <w:ind w:right="-3"/>
        <w:jc w:val="both"/>
        <w:rPr>
          <w:rFonts w:ascii="Arial" w:hAnsi="Arial"/>
          <w:color w:val="000000" w:themeColor="text1"/>
          <w:u w:val="words"/>
        </w:rPr>
      </w:pPr>
      <w:r w:rsidRPr="00D50026">
        <w:rPr>
          <w:rFonts w:ascii="Arial" w:hAnsi="Arial"/>
          <w:color w:val="000000" w:themeColor="text1"/>
        </w:rPr>
        <w:t xml:space="preserve">Enter online on the Club’s website. To log in, use the email you’ve given to the club as your email address.  Scroll down to ‘forget password’ and click…. Your password will then arrive by email, use this to log in.  Now you can add your </w:t>
      </w:r>
      <w:proofErr w:type="spellStart"/>
      <w:r w:rsidRPr="00D50026">
        <w:rPr>
          <w:rFonts w:ascii="Arial" w:hAnsi="Arial"/>
          <w:color w:val="000000" w:themeColor="text1"/>
        </w:rPr>
        <w:t>dogs</w:t>
      </w:r>
      <w:proofErr w:type="spellEnd"/>
      <w:r w:rsidRPr="00D50026">
        <w:rPr>
          <w:rFonts w:ascii="Arial" w:hAnsi="Arial"/>
          <w:color w:val="000000" w:themeColor="text1"/>
        </w:rPr>
        <w:t xml:space="preserve"> details to your profile.  You are now all set to enter the trial with just a click…  </w:t>
      </w:r>
    </w:p>
    <w:p w14:paraId="7222775A" w14:textId="77777777" w:rsidR="0008374C" w:rsidRDefault="0008374C" w:rsidP="00A55B91">
      <w:pPr>
        <w:tabs>
          <w:tab w:val="left" w:pos="3686"/>
          <w:tab w:val="left" w:pos="3969"/>
          <w:tab w:val="left" w:pos="6379"/>
        </w:tabs>
        <w:spacing w:after="0" w:line="240" w:lineRule="auto"/>
        <w:ind w:right="-3"/>
        <w:jc w:val="both"/>
        <w:rPr>
          <w:rFonts w:ascii="Arial" w:hAnsi="Arial"/>
          <w:color w:val="000000" w:themeColor="text1"/>
          <w:u w:val="single"/>
        </w:rPr>
      </w:pPr>
    </w:p>
    <w:p w14:paraId="2CCBEC0D" w14:textId="59E2F01D" w:rsidR="006C29C4" w:rsidRDefault="006C29C4" w:rsidP="00A55B91">
      <w:pPr>
        <w:tabs>
          <w:tab w:val="left" w:pos="3686"/>
          <w:tab w:val="left" w:pos="3969"/>
          <w:tab w:val="left" w:pos="6379"/>
        </w:tabs>
        <w:spacing w:after="0" w:line="240" w:lineRule="auto"/>
        <w:ind w:right="-3"/>
        <w:jc w:val="both"/>
        <w:rPr>
          <w:rFonts w:ascii="Arial" w:hAnsi="Arial"/>
          <w:color w:val="000000" w:themeColor="text1"/>
        </w:rPr>
      </w:pPr>
      <w:r w:rsidRPr="00D50026">
        <w:rPr>
          <w:rFonts w:ascii="Arial" w:hAnsi="Arial"/>
          <w:color w:val="000000" w:themeColor="text1"/>
          <w:u w:val="single"/>
        </w:rPr>
        <w:t>Pay by BACS</w:t>
      </w:r>
      <w:r w:rsidRPr="00D50026">
        <w:rPr>
          <w:rFonts w:ascii="Arial" w:hAnsi="Arial"/>
          <w:color w:val="000000" w:themeColor="text1"/>
        </w:rPr>
        <w:t xml:space="preserve"> (using your surname and P&amp;S as a reference), pay separately for each dog pl.</w:t>
      </w:r>
      <w:r w:rsidRPr="006C29C4">
        <w:rPr>
          <w:rFonts w:ascii="Arial" w:hAnsi="Arial"/>
          <w:color w:val="000000" w:themeColor="text1"/>
        </w:rPr>
        <w:t xml:space="preserve"> </w:t>
      </w:r>
    </w:p>
    <w:p w14:paraId="529BE46F" w14:textId="5777DFA7" w:rsidR="002506C1" w:rsidRPr="00D50026" w:rsidRDefault="006C29C4" w:rsidP="00A55B91">
      <w:pPr>
        <w:tabs>
          <w:tab w:val="left" w:pos="3686"/>
          <w:tab w:val="left" w:pos="3969"/>
          <w:tab w:val="left" w:pos="6379"/>
        </w:tabs>
        <w:spacing w:after="0" w:line="240" w:lineRule="auto"/>
        <w:ind w:right="-3"/>
        <w:jc w:val="both"/>
        <w:rPr>
          <w:rFonts w:ascii="Arial" w:hAnsi="Arial"/>
          <w:color w:val="000000" w:themeColor="text1"/>
        </w:rPr>
      </w:pPr>
      <w:r w:rsidRPr="00D50026">
        <w:rPr>
          <w:rFonts w:ascii="Arial" w:hAnsi="Arial"/>
          <w:color w:val="000000" w:themeColor="text1"/>
        </w:rPr>
        <w:t xml:space="preserve">WDWGC   09-01-51  11545501     </w:t>
      </w:r>
    </w:p>
    <w:p w14:paraId="1B6C6FA3" w14:textId="262B7528" w:rsidR="002506C1" w:rsidRPr="00D50026" w:rsidRDefault="00CF2647" w:rsidP="006C29C4">
      <w:pPr>
        <w:tabs>
          <w:tab w:val="left" w:pos="3686"/>
          <w:tab w:val="left" w:pos="3969"/>
          <w:tab w:val="left" w:pos="6379"/>
        </w:tabs>
        <w:spacing w:after="0" w:line="240" w:lineRule="auto"/>
        <w:ind w:right="-3"/>
        <w:jc w:val="both"/>
        <w:rPr>
          <w:rFonts w:ascii="Arial" w:hAnsi="Arial"/>
          <w:color w:val="000000" w:themeColor="text1"/>
        </w:rPr>
      </w:pPr>
      <w:r w:rsidRPr="00D50026">
        <w:rPr>
          <w:rFonts w:ascii="Arial" w:hAnsi="Arial"/>
          <w:color w:val="000000" w:themeColor="text1"/>
          <w:u w:val="single"/>
        </w:rPr>
        <w:t>Or Paper entries</w:t>
      </w:r>
      <w:r w:rsidRPr="00D50026">
        <w:rPr>
          <w:rFonts w:ascii="Arial" w:hAnsi="Arial"/>
          <w:color w:val="000000" w:themeColor="text1"/>
        </w:rPr>
        <w:t xml:space="preserve"> + cheques to Val Brookes </w:t>
      </w:r>
      <w:proofErr w:type="spellStart"/>
      <w:r w:rsidRPr="00D50026">
        <w:rPr>
          <w:rFonts w:ascii="Arial" w:hAnsi="Arial"/>
          <w:color w:val="000000" w:themeColor="text1"/>
        </w:rPr>
        <w:t>Worston</w:t>
      </w:r>
      <w:proofErr w:type="spellEnd"/>
      <w:r w:rsidRPr="00D50026">
        <w:rPr>
          <w:rFonts w:ascii="Arial" w:hAnsi="Arial"/>
          <w:color w:val="000000" w:themeColor="text1"/>
        </w:rPr>
        <w:t xml:space="preserve"> Farm, </w:t>
      </w:r>
      <w:proofErr w:type="spellStart"/>
      <w:r w:rsidRPr="00D50026">
        <w:rPr>
          <w:rFonts w:ascii="Arial" w:hAnsi="Arial"/>
          <w:color w:val="000000" w:themeColor="text1"/>
        </w:rPr>
        <w:t>Worston</w:t>
      </w:r>
      <w:proofErr w:type="spellEnd"/>
      <w:r w:rsidRPr="00D50026">
        <w:rPr>
          <w:rFonts w:ascii="Arial" w:hAnsi="Arial"/>
          <w:color w:val="000000" w:themeColor="text1"/>
        </w:rPr>
        <w:t xml:space="preserve">, </w:t>
      </w:r>
      <w:r w:rsidR="002506C1" w:rsidRPr="00D50026">
        <w:rPr>
          <w:rFonts w:ascii="Arial" w:hAnsi="Arial"/>
          <w:color w:val="000000" w:themeColor="text1"/>
        </w:rPr>
        <w:t xml:space="preserve"> Nr Yealmpton, </w:t>
      </w:r>
      <w:r w:rsidRPr="00D50026">
        <w:rPr>
          <w:rFonts w:ascii="Arial" w:hAnsi="Arial"/>
          <w:color w:val="000000" w:themeColor="text1"/>
        </w:rPr>
        <w:t>Devon  PL8 2LN.</w:t>
      </w:r>
    </w:p>
    <w:p w14:paraId="38187BC9" w14:textId="77777777" w:rsidR="0008374C" w:rsidRDefault="0008374C" w:rsidP="00A55B91">
      <w:pPr>
        <w:tabs>
          <w:tab w:val="left" w:pos="3686"/>
          <w:tab w:val="left" w:pos="3969"/>
          <w:tab w:val="left" w:pos="6379"/>
        </w:tabs>
        <w:spacing w:after="100" w:afterAutospacing="1" w:line="240" w:lineRule="auto"/>
        <w:ind w:right="-6"/>
        <w:jc w:val="both"/>
        <w:rPr>
          <w:rFonts w:ascii="Arial" w:hAnsi="Arial"/>
          <w:color w:val="000000" w:themeColor="text1"/>
        </w:rPr>
      </w:pPr>
    </w:p>
    <w:p w14:paraId="7838E95C" w14:textId="2F49AA56" w:rsidR="00546C63" w:rsidRDefault="00C273D3" w:rsidP="00A55B91">
      <w:pPr>
        <w:tabs>
          <w:tab w:val="left" w:pos="3686"/>
          <w:tab w:val="left" w:pos="3969"/>
          <w:tab w:val="left" w:pos="6379"/>
        </w:tabs>
        <w:spacing w:after="100" w:afterAutospacing="1" w:line="240" w:lineRule="auto"/>
        <w:ind w:right="-6"/>
        <w:jc w:val="both"/>
        <w:rPr>
          <w:rFonts w:ascii="lucidia calligraphy" w:hAnsi="lucidia calligraphy"/>
          <w:i/>
          <w:color w:val="000000" w:themeColor="text1"/>
          <w:sz w:val="28"/>
        </w:rPr>
      </w:pPr>
      <w:r w:rsidRPr="00D50026">
        <w:rPr>
          <w:rFonts w:ascii="Arial" w:hAnsi="Arial"/>
          <w:color w:val="000000" w:themeColor="text1"/>
        </w:rPr>
        <w:t>Any difficulties just give me a call:  07932159978</w:t>
      </w:r>
      <w:r w:rsidR="00546C63" w:rsidRPr="00D50026">
        <w:rPr>
          <w:rFonts w:ascii="Arial" w:hAnsi="Arial"/>
          <w:color w:val="000000" w:themeColor="text1"/>
        </w:rPr>
        <w:t>.</w:t>
      </w:r>
      <w:r w:rsidR="00C509BC" w:rsidRPr="00D50026">
        <w:rPr>
          <w:rFonts w:ascii="Arial" w:hAnsi="Arial"/>
          <w:color w:val="000000" w:themeColor="text1"/>
        </w:rPr>
        <w:t xml:space="preserve"> </w:t>
      </w:r>
      <w:r w:rsidR="00C509BC" w:rsidRPr="00D50026">
        <w:rPr>
          <w:rFonts w:ascii="lucidia calligraphy" w:hAnsi="lucidia calligraphy"/>
          <w:i/>
          <w:color w:val="000000" w:themeColor="text1"/>
          <w:sz w:val="28"/>
        </w:rPr>
        <w:t>Val</w:t>
      </w:r>
    </w:p>
    <w:p w14:paraId="285EDA21" w14:textId="77777777" w:rsidR="0008374C" w:rsidRPr="00D50026" w:rsidRDefault="0008374C" w:rsidP="00A55B91">
      <w:pPr>
        <w:tabs>
          <w:tab w:val="left" w:pos="3686"/>
          <w:tab w:val="left" w:pos="3969"/>
          <w:tab w:val="left" w:pos="6379"/>
        </w:tabs>
        <w:spacing w:after="100" w:afterAutospacing="1" w:line="240" w:lineRule="auto"/>
        <w:ind w:right="-6"/>
        <w:jc w:val="both"/>
        <w:rPr>
          <w:rFonts w:ascii="lucidia calligraphy" w:hAnsi="lucidia calligraphy"/>
          <w:i/>
          <w:color w:val="000000" w:themeColor="text1"/>
          <w:sz w:val="28"/>
        </w:rPr>
      </w:pPr>
    </w:p>
    <w:p w14:paraId="27E3609E" w14:textId="77777777" w:rsidR="00C273D3" w:rsidRDefault="00C273D3" w:rsidP="00C273D3">
      <w:pPr>
        <w:shd w:val="clear" w:color="auto" w:fill="FFFFFF"/>
        <w:spacing w:after="0" w:line="240" w:lineRule="auto"/>
        <w:jc w:val="center"/>
        <w:rPr>
          <w:rFonts w:ascii="Century Gothic" w:eastAsia="Times New Roman" w:hAnsi="Century Gothic"/>
          <w:b/>
          <w:bCs/>
          <w:color w:val="002060"/>
          <w:kern w:val="0"/>
          <w:sz w:val="28"/>
          <w:szCs w:val="28"/>
          <w14:ligatures w14:val="none"/>
        </w:rPr>
      </w:pPr>
      <w:r>
        <w:rPr>
          <w:rFonts w:ascii="Century Gothic" w:eastAsia="Times New Roman" w:hAnsi="Century Gothic"/>
          <w:b/>
          <w:bCs/>
          <w:noProof/>
          <w:color w:val="222222"/>
          <w:kern w:val="0"/>
        </w:rPr>
        <mc:AlternateContent>
          <mc:Choice Requires="wps">
            <w:drawing>
              <wp:anchor distT="0" distB="0" distL="114300" distR="114300" simplePos="0" relativeHeight="251661312" behindDoc="0" locked="0" layoutInCell="1" allowOverlap="1" wp14:anchorId="5B82B415" wp14:editId="40437EAB">
                <wp:simplePos x="0" y="0"/>
                <wp:positionH relativeFrom="column">
                  <wp:posOffset>-111062</wp:posOffset>
                </wp:positionH>
                <wp:positionV relativeFrom="paragraph">
                  <wp:posOffset>53018</wp:posOffset>
                </wp:positionV>
                <wp:extent cx="1065125" cy="1055077"/>
                <wp:effectExtent l="0" t="0" r="14605" b="12065"/>
                <wp:wrapNone/>
                <wp:docPr id="1133188462" name="Text Box 1"/>
                <wp:cNvGraphicFramePr/>
                <a:graphic xmlns:a="http://schemas.openxmlformats.org/drawingml/2006/main">
                  <a:graphicData uri="http://schemas.microsoft.com/office/word/2010/wordprocessingShape">
                    <wps:wsp>
                      <wps:cNvSpPr txBox="1"/>
                      <wps:spPr>
                        <a:xfrm>
                          <a:off x="0" y="0"/>
                          <a:ext cx="1065125" cy="1055077"/>
                        </a:xfrm>
                        <a:prstGeom prst="rect">
                          <a:avLst/>
                        </a:prstGeom>
                        <a:solidFill>
                          <a:schemeClr val="lt1"/>
                        </a:solidFill>
                        <a:ln w="6350">
                          <a:solidFill>
                            <a:prstClr val="black"/>
                          </a:solidFill>
                        </a:ln>
                      </wps:spPr>
                      <wps:txbx>
                        <w:txbxContent>
                          <w:p w14:paraId="7F670DB2" w14:textId="77777777" w:rsidR="00C273D3" w:rsidRDefault="00C273D3" w:rsidP="00C273D3">
                            <w:r>
                              <w:rPr>
                                <w:noProof/>
                              </w:rPr>
                              <w:drawing>
                                <wp:inline distT="0" distB="0" distL="0" distR="0" wp14:anchorId="2C653E9A" wp14:editId="431F6E9D">
                                  <wp:extent cx="914135" cy="937180"/>
                                  <wp:effectExtent l="0" t="0" r="635" b="3175"/>
                                  <wp:docPr id="405617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617203" name="Picture 405617203"/>
                                          <pic:cNvPicPr/>
                                        </pic:nvPicPr>
                                        <pic:blipFill>
                                          <a:blip r:embed="rId12">
                                            <a:extLst>
                                              <a:ext uri="{28A0092B-C50C-407E-A947-70E740481C1C}">
                                                <a14:useLocalDpi xmlns:a14="http://schemas.microsoft.com/office/drawing/2010/main" val="0"/>
                                              </a:ext>
                                            </a:extLst>
                                          </a:blip>
                                          <a:stretch>
                                            <a:fillRect/>
                                          </a:stretch>
                                        </pic:blipFill>
                                        <pic:spPr>
                                          <a:xfrm>
                                            <a:off x="0" y="0"/>
                                            <a:ext cx="928952" cy="9523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2B415" id="_x0000_s1027" type="#_x0000_t202" style="position:absolute;left:0;text-align:left;margin-left:-8.75pt;margin-top:4.15pt;width:83.85pt;height:83.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" fillcolor="white [3201]" strokeweight=".5pt">
                <v:textbox>
                  <w:txbxContent>
                    <w:p w14:paraId="7F670DB2" w14:textId="77777777" w:rsidR="00C273D3" w:rsidRDefault="00C273D3" w:rsidP="00C273D3">
                      <w:r>
                        <w:rPr>
                          <w:noProof/>
                        </w:rPr>
                        <w:drawing>
                          <wp:inline distT="0" distB="0" distL="0" distR="0" wp14:anchorId="2C653E9A" wp14:editId="431F6E9D">
                            <wp:extent cx="914135" cy="937180"/>
                            <wp:effectExtent l="0" t="0" r="635" b="3175"/>
                            <wp:docPr id="405617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617203" name="Picture 405617203"/>
                                    <pic:cNvPicPr/>
                                  </pic:nvPicPr>
                                  <pic:blipFill>
                                    <a:blip r:embed="rId13">
                                      <a:extLst>
                                        <a:ext uri="{28A0092B-C50C-407E-A947-70E740481C1C}">
                                          <a14:useLocalDpi xmlns:a14="http://schemas.microsoft.com/office/drawing/2010/main" val="0"/>
                                        </a:ext>
                                      </a:extLst>
                                    </a:blip>
                                    <a:stretch>
                                      <a:fillRect/>
                                    </a:stretch>
                                  </pic:blipFill>
                                  <pic:spPr>
                                    <a:xfrm>
                                      <a:off x="0" y="0"/>
                                      <a:ext cx="928952" cy="952371"/>
                                    </a:xfrm>
                                    <a:prstGeom prst="rect">
                                      <a:avLst/>
                                    </a:prstGeom>
                                  </pic:spPr>
                                </pic:pic>
                              </a:graphicData>
                            </a:graphic>
                          </wp:inline>
                        </w:drawing>
                      </w:r>
                    </w:p>
                  </w:txbxContent>
                </v:textbox>
              </v:shape>
            </w:pict>
          </mc:Fallback>
        </mc:AlternateContent>
      </w:r>
    </w:p>
    <w:p w14:paraId="58FE503C" w14:textId="77777777" w:rsidR="00C273D3" w:rsidRPr="00B9569C" w:rsidRDefault="00C273D3" w:rsidP="00C273D3">
      <w:pPr>
        <w:shd w:val="clear" w:color="auto" w:fill="FFFFFF"/>
        <w:spacing w:after="0" w:line="240" w:lineRule="auto"/>
        <w:jc w:val="center"/>
        <w:rPr>
          <w:rFonts w:ascii="Century Gothic" w:eastAsia="Times New Roman" w:hAnsi="Century Gothic"/>
          <w:b/>
          <w:bCs/>
          <w:color w:val="002060"/>
          <w:kern w:val="0"/>
          <w:sz w:val="28"/>
          <w:szCs w:val="28"/>
          <w14:ligatures w14:val="none"/>
        </w:rPr>
      </w:pPr>
      <w:r w:rsidRPr="00B9569C">
        <w:rPr>
          <w:rFonts w:ascii="Century Gothic" w:eastAsia="Times New Roman" w:hAnsi="Century Gothic"/>
          <w:b/>
          <w:bCs/>
          <w:color w:val="002060"/>
          <w:kern w:val="0"/>
          <w:sz w:val="28"/>
          <w:szCs w:val="28"/>
          <w14:ligatures w14:val="none"/>
        </w:rPr>
        <w:t xml:space="preserve">West </w:t>
      </w:r>
      <w:r>
        <w:rPr>
          <w:rFonts w:ascii="Century Gothic" w:eastAsia="Times New Roman" w:hAnsi="Century Gothic"/>
          <w:b/>
          <w:bCs/>
          <w:color w:val="002060"/>
          <w:kern w:val="0"/>
          <w:sz w:val="28"/>
          <w:szCs w:val="28"/>
          <w14:ligatures w14:val="none"/>
        </w:rPr>
        <w:t xml:space="preserve"> </w:t>
      </w:r>
      <w:r w:rsidRPr="00B9569C">
        <w:rPr>
          <w:rFonts w:ascii="Century Gothic" w:eastAsia="Times New Roman" w:hAnsi="Century Gothic"/>
          <w:b/>
          <w:bCs/>
          <w:color w:val="002060"/>
          <w:kern w:val="0"/>
          <w:sz w:val="28"/>
          <w:szCs w:val="28"/>
          <w14:ligatures w14:val="none"/>
        </w:rPr>
        <w:t>Dartmoor Working Gundog Club</w:t>
      </w:r>
      <w:r w:rsidRPr="00B9569C">
        <w:rPr>
          <w:rFonts w:ascii="Century Gothic" w:eastAsia="Times New Roman" w:hAnsi="Century Gothic"/>
          <w:b/>
          <w:bCs/>
          <w:color w:val="002060"/>
          <w:kern w:val="0"/>
          <w:sz w:val="28"/>
          <w:szCs w:val="28"/>
          <w14:ligatures w14:val="none"/>
        </w:rPr>
        <w:br/>
      </w:r>
    </w:p>
    <w:p w14:paraId="2F58E889" w14:textId="77777777" w:rsidR="00C273D3" w:rsidRPr="005D6244" w:rsidRDefault="00C273D3" w:rsidP="00C273D3">
      <w:pPr>
        <w:shd w:val="clear" w:color="auto" w:fill="FFFFFF"/>
        <w:spacing w:after="0" w:line="240" w:lineRule="auto"/>
        <w:rPr>
          <w:rFonts w:ascii="Times New Roman" w:eastAsia="Times New Roman" w:hAnsi="Times New Roman" w:cs="Times New Roman"/>
          <w:color w:val="222222"/>
          <w:kern w:val="0"/>
          <w14:ligatures w14:val="none"/>
        </w:rPr>
      </w:pPr>
      <w:r w:rsidRPr="007E473F">
        <w:rPr>
          <w:rFonts w:ascii="Times New Roman" w:eastAsia="Times New Roman" w:hAnsi="Times New Roman" w:cs="Times New Roman"/>
          <w:color w:val="222222"/>
          <w:kern w:val="0"/>
          <w14:ligatures w14:val="none"/>
        </w:rPr>
        <w:t> </w:t>
      </w:r>
    </w:p>
    <w:p w14:paraId="00DDA857" w14:textId="77777777" w:rsidR="00C273D3" w:rsidRPr="005D6244" w:rsidRDefault="00C273D3" w:rsidP="00C273D3">
      <w:pPr>
        <w:shd w:val="clear" w:color="auto" w:fill="FFFFFF"/>
        <w:spacing w:after="0" w:line="240" w:lineRule="auto"/>
        <w:jc w:val="center"/>
        <w:rPr>
          <w:rFonts w:ascii="Times New Roman" w:eastAsia="Times New Roman" w:hAnsi="Times New Roman" w:cs="Times New Roman"/>
          <w:color w:val="222222"/>
          <w:kern w:val="0"/>
          <w:szCs w:val="28"/>
          <w14:ligatures w14:val="none"/>
        </w:rPr>
      </w:pPr>
      <w:r w:rsidRPr="005D6244">
        <w:rPr>
          <w:rFonts w:eastAsia="Times New Roman"/>
          <w:b/>
          <w:bCs/>
          <w:color w:val="222222"/>
          <w:kern w:val="0"/>
          <w:szCs w:val="28"/>
          <w14:ligatures w14:val="none"/>
        </w:rPr>
        <w:t>Club conditions for Entrants</w:t>
      </w:r>
    </w:p>
    <w:p w14:paraId="528FB98B" w14:textId="77777777" w:rsidR="00C273D3" w:rsidRPr="005D6244" w:rsidRDefault="00C273D3" w:rsidP="00C273D3">
      <w:pPr>
        <w:pStyle w:val="ListParagraph"/>
        <w:numPr>
          <w:ilvl w:val="0"/>
          <w:numId w:val="1"/>
        </w:numPr>
        <w:shd w:val="clear" w:color="auto" w:fill="FFFFFF"/>
        <w:spacing w:before="100" w:beforeAutospacing="1" w:after="0" w:line="240" w:lineRule="auto"/>
        <w:jc w:val="both"/>
        <w:rPr>
          <w:rFonts w:ascii="Calibri" w:eastAsia="Times New Roman" w:hAnsi="Calibri" w:cs="Calibri"/>
          <w:color w:val="222222"/>
          <w:kern w:val="0"/>
          <w:sz w:val="22"/>
          <w:szCs w:val="20"/>
          <w:lang w:eastAsia="en-GB"/>
          <w14:ligatures w14:val="none"/>
        </w:rPr>
      </w:pPr>
      <w:r w:rsidRPr="005D6244">
        <w:rPr>
          <w:rFonts w:ascii="Calibri" w:eastAsia="Times New Roman" w:hAnsi="Calibri" w:cs="Calibri"/>
          <w:color w:val="222222"/>
          <w:kern w:val="0"/>
          <w:sz w:val="22"/>
          <w:szCs w:val="20"/>
          <w:u w:val="single"/>
          <w:lang w:eastAsia="en-GB"/>
          <w14:ligatures w14:val="none"/>
        </w:rPr>
        <w:t>The Club runs all activities under the Kennel Club  Rules and J Regs,</w:t>
      </w:r>
      <w:r w:rsidRPr="005D6244">
        <w:rPr>
          <w:rFonts w:ascii="Calibri" w:eastAsia="Times New Roman" w:hAnsi="Calibri" w:cs="Calibri"/>
          <w:color w:val="222222"/>
          <w:kern w:val="0"/>
          <w:sz w:val="22"/>
          <w:szCs w:val="20"/>
          <w:lang w:eastAsia="en-GB"/>
          <w14:ligatures w14:val="none"/>
        </w:rPr>
        <w:t xml:space="preserve"> and  J Regs will be applied unless otherwise stated in the event details (KC registration, preferences, entry fees,  refunds, ownership, joint ownership, code of conduct, objections, welfare of dogs, bitches in season etc).</w:t>
      </w:r>
    </w:p>
    <w:p w14:paraId="6ECDDC37" w14:textId="59416BD5" w:rsidR="00C273D3" w:rsidRPr="005D6244" w:rsidRDefault="00C273D3" w:rsidP="00C273D3">
      <w:pPr>
        <w:pStyle w:val="Standard"/>
        <w:numPr>
          <w:ilvl w:val="0"/>
          <w:numId w:val="1"/>
        </w:numPr>
        <w:shd w:val="clear" w:color="auto" w:fill="FFFFFF"/>
        <w:tabs>
          <w:tab w:val="left" w:pos="0"/>
        </w:tabs>
        <w:spacing w:line="276" w:lineRule="auto"/>
        <w:jc w:val="both"/>
        <w:rPr>
          <w:rFonts w:ascii="Calibri" w:hAnsi="Calibri" w:cs="Calibri"/>
          <w:i/>
          <w:iCs/>
          <w:szCs w:val="20"/>
        </w:rPr>
      </w:pPr>
      <w:r w:rsidRPr="005D6244">
        <w:rPr>
          <w:rFonts w:ascii="Calibri" w:eastAsia="Times New Roman" w:hAnsi="Calibri" w:cs="Calibri"/>
          <w:szCs w:val="20"/>
          <w:u w:val="single"/>
          <w:lang w:eastAsia="en-GB"/>
        </w:rPr>
        <w:t>Entries online - preferred</w:t>
      </w:r>
      <w:r w:rsidRPr="005D6244">
        <w:rPr>
          <w:rFonts w:ascii="Calibri" w:eastAsia="Times New Roman" w:hAnsi="Calibri" w:cs="Calibri"/>
          <w:szCs w:val="20"/>
          <w:lang w:eastAsia="en-GB"/>
        </w:rPr>
        <w:t xml:space="preserve"> but email and post accepted. </w:t>
      </w:r>
      <w:r w:rsidRPr="005D6244">
        <w:rPr>
          <w:rFonts w:ascii="Calibri" w:hAnsi="Calibri" w:cs="Calibri"/>
          <w:i/>
          <w:iCs/>
          <w:szCs w:val="20"/>
        </w:rPr>
        <w:t xml:space="preserve">if using  an email or  paper entry – incomplete or illegible entry forms may be returned.  Where an Owner enters more than one dog in a trial/ test,  they must nominate which dog is their first </w:t>
      </w:r>
      <w:r w:rsidR="00516DD3">
        <w:rPr>
          <w:rFonts w:ascii="Calibri" w:hAnsi="Calibri" w:cs="Calibri"/>
          <w:i/>
          <w:iCs/>
          <w:szCs w:val="20"/>
        </w:rPr>
        <w:t xml:space="preserve">&amp; second </w:t>
      </w:r>
      <w:r w:rsidRPr="005D6244">
        <w:rPr>
          <w:rFonts w:ascii="Calibri" w:hAnsi="Calibri" w:cs="Calibri"/>
          <w:i/>
          <w:iCs/>
          <w:szCs w:val="20"/>
        </w:rPr>
        <w:t>preference.</w:t>
      </w:r>
      <w:r w:rsidRPr="005D6244">
        <w:rPr>
          <w:rFonts w:ascii="Calibri" w:eastAsia="Calibri" w:hAnsi="Calibri" w:cs="Calibri"/>
          <w:szCs w:val="20"/>
        </w:rPr>
        <w:t xml:space="preserve"> </w:t>
      </w:r>
      <w:r w:rsidRPr="005D6244">
        <w:rPr>
          <w:rFonts w:ascii="Calibri" w:hAnsi="Calibri" w:cs="Calibri"/>
          <w:i/>
          <w:iCs/>
          <w:szCs w:val="20"/>
        </w:rPr>
        <w:t xml:space="preserve">THE DRAW </w:t>
      </w:r>
      <w:r w:rsidR="00516DD3">
        <w:rPr>
          <w:rFonts w:ascii="Calibri" w:hAnsi="Calibri" w:cs="Calibri"/>
          <w:i/>
          <w:iCs/>
          <w:szCs w:val="20"/>
        </w:rPr>
        <w:t xml:space="preserve">/ Running Order </w:t>
      </w:r>
      <w:r w:rsidRPr="005D6244">
        <w:rPr>
          <w:rFonts w:ascii="Calibri" w:hAnsi="Calibri" w:cs="Calibri"/>
          <w:i/>
          <w:iCs/>
          <w:szCs w:val="20"/>
        </w:rPr>
        <w:t xml:space="preserve">WILL BE NOTIFIED BY EMAIL </w:t>
      </w:r>
    </w:p>
    <w:p w14:paraId="6CF0C193" w14:textId="77777777" w:rsidR="00516DD3" w:rsidRDefault="00C273D3" w:rsidP="00516DD3">
      <w:pPr>
        <w:pStyle w:val="Standard"/>
        <w:numPr>
          <w:ilvl w:val="0"/>
          <w:numId w:val="1"/>
        </w:numPr>
        <w:shd w:val="clear" w:color="auto" w:fill="FFFFFF"/>
        <w:tabs>
          <w:tab w:val="left" w:pos="0"/>
        </w:tabs>
        <w:spacing w:line="276" w:lineRule="auto"/>
        <w:jc w:val="both"/>
        <w:rPr>
          <w:rFonts w:ascii="Calibri" w:eastAsia="Times New Roman" w:hAnsi="Calibri" w:cs="Calibri"/>
          <w:szCs w:val="20"/>
          <w:lang w:eastAsia="en-GB"/>
        </w:rPr>
      </w:pPr>
      <w:r w:rsidRPr="005D6244">
        <w:rPr>
          <w:rFonts w:ascii="Calibri" w:eastAsia="Times New Roman" w:hAnsi="Calibri" w:cs="Calibri"/>
          <w:szCs w:val="20"/>
          <w:u w:val="single"/>
          <w:lang w:eastAsia="en-GB"/>
        </w:rPr>
        <w:t>Preference in the draw</w:t>
      </w:r>
      <w:r w:rsidRPr="005D6244">
        <w:rPr>
          <w:rFonts w:ascii="Calibri" w:eastAsia="Times New Roman" w:hAnsi="Calibri" w:cs="Calibri"/>
          <w:szCs w:val="20"/>
          <w:lang w:eastAsia="en-GB"/>
        </w:rPr>
        <w:t xml:space="preserve"> (Tests and Trials) is given to Members, using  draw preferences  determined in the KC J Regs.  In the case of joint ownership of dogs, both owners must be club members. Where a Member enters more than one dog in the same test/trial, they must decide which dog is their first preference.</w:t>
      </w:r>
    </w:p>
    <w:p w14:paraId="37130A00" w14:textId="48A4C244" w:rsidR="00C273D3" w:rsidRPr="00516DD3" w:rsidRDefault="00C273D3" w:rsidP="00516DD3">
      <w:pPr>
        <w:pStyle w:val="Standard"/>
        <w:numPr>
          <w:ilvl w:val="0"/>
          <w:numId w:val="1"/>
        </w:numPr>
        <w:shd w:val="clear" w:color="auto" w:fill="FFFFFF"/>
        <w:tabs>
          <w:tab w:val="left" w:pos="0"/>
        </w:tabs>
        <w:spacing w:line="276" w:lineRule="auto"/>
        <w:jc w:val="both"/>
        <w:rPr>
          <w:rFonts w:ascii="Calibri" w:eastAsia="Times New Roman" w:hAnsi="Calibri" w:cs="Calibri"/>
          <w:szCs w:val="20"/>
          <w:lang w:eastAsia="en-GB"/>
        </w:rPr>
      </w:pPr>
      <w:r w:rsidRPr="00516DD3">
        <w:rPr>
          <w:rFonts w:eastAsia="Times New Roman"/>
          <w:color w:val="222222"/>
          <w:szCs w:val="20"/>
          <w:u w:val="single"/>
        </w:rPr>
        <w:t>Payment for Tests and Trials</w:t>
      </w:r>
      <w:r w:rsidRPr="00516DD3">
        <w:rPr>
          <w:rFonts w:eastAsia="Times New Roman"/>
          <w:color w:val="222222"/>
          <w:szCs w:val="20"/>
        </w:rPr>
        <w:t xml:space="preserve"> must be received 7 days before the trial /test date.  Pay On-line via PayPal or BACS</w:t>
      </w:r>
      <w:r w:rsidR="00516DD3" w:rsidRPr="00516DD3">
        <w:rPr>
          <w:rFonts w:eastAsia="Times New Roman"/>
          <w:color w:val="222222"/>
          <w:szCs w:val="20"/>
        </w:rPr>
        <w:t xml:space="preserve"> (</w:t>
      </w:r>
      <w:r w:rsidR="00516DD3" w:rsidRPr="00516DD3">
        <w:rPr>
          <w:rFonts w:ascii="Arial" w:hAnsi="Arial"/>
          <w:color w:val="000000" w:themeColor="text1"/>
        </w:rPr>
        <w:t>WDWGC   09-01-51  11545501</w:t>
      </w:r>
      <w:r w:rsidR="00516DD3">
        <w:rPr>
          <w:rFonts w:ascii="Arial" w:hAnsi="Arial"/>
          <w:color w:val="000000" w:themeColor="text1"/>
        </w:rPr>
        <w:t>)</w:t>
      </w:r>
      <w:r w:rsidR="00516DD3" w:rsidRPr="00516DD3">
        <w:rPr>
          <w:rFonts w:ascii="Arial" w:hAnsi="Arial"/>
          <w:color w:val="000000" w:themeColor="text1"/>
        </w:rPr>
        <w:t xml:space="preserve">   </w:t>
      </w:r>
      <w:r w:rsidRPr="00516DD3">
        <w:rPr>
          <w:rFonts w:ascii="Calibri" w:eastAsia="Times New Roman" w:hAnsi="Calibri" w:cs="Calibri"/>
          <w:color w:val="222222"/>
          <w:szCs w:val="20"/>
          <w:lang w:eastAsia="en-GB"/>
        </w:rPr>
        <w:t xml:space="preserve">or by cheque.  </w:t>
      </w:r>
    </w:p>
    <w:p w14:paraId="70736249" w14:textId="77777777" w:rsidR="00C273D3" w:rsidRPr="005D6244" w:rsidRDefault="00C273D3"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222222"/>
          <w:szCs w:val="20"/>
          <w:lang w:eastAsia="en-GB"/>
        </w:rPr>
      </w:pPr>
      <w:r w:rsidRPr="005D6244">
        <w:rPr>
          <w:rFonts w:ascii="Calibri" w:eastAsia="Times New Roman" w:hAnsi="Calibri" w:cs="Calibri"/>
          <w:color w:val="222222"/>
          <w:szCs w:val="20"/>
          <w:u w:val="single"/>
          <w:lang w:eastAsia="en-GB"/>
        </w:rPr>
        <w:t>Withdrawal of a dog from Tests and Trials</w:t>
      </w:r>
      <w:r w:rsidRPr="005D6244">
        <w:rPr>
          <w:rFonts w:ascii="Calibri" w:eastAsia="Times New Roman" w:hAnsi="Calibri" w:cs="Calibri"/>
          <w:color w:val="222222"/>
          <w:szCs w:val="20"/>
          <w:lang w:eastAsia="en-GB"/>
        </w:rPr>
        <w:t xml:space="preserve"> without a valid </w:t>
      </w:r>
      <w:r w:rsidRPr="005D6244">
        <w:rPr>
          <w:rFonts w:ascii="Calibri" w:eastAsia="Times New Roman" w:hAnsi="Calibri" w:cs="Calibri"/>
          <w:szCs w:val="20"/>
          <w:lang w:eastAsia="en-GB"/>
        </w:rPr>
        <w:t xml:space="preserve">reason (JRegs) within </w:t>
      </w:r>
      <w:r w:rsidRPr="005D6244">
        <w:rPr>
          <w:rFonts w:ascii="Calibri" w:eastAsia="Times New Roman" w:hAnsi="Calibri" w:cs="Calibri"/>
          <w:color w:val="222222"/>
          <w:szCs w:val="20"/>
          <w:lang w:eastAsia="en-GB"/>
        </w:rPr>
        <w:t>seven days of the event will result in the entry fee being forfeited.</w:t>
      </w:r>
    </w:p>
    <w:p w14:paraId="158E84E1" w14:textId="77777777" w:rsidR="00C273D3" w:rsidRPr="005D6244" w:rsidRDefault="00C273D3"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222222"/>
          <w:szCs w:val="20"/>
          <w:lang w:eastAsia="en-GB"/>
        </w:rPr>
      </w:pPr>
      <w:r w:rsidRPr="005D6244">
        <w:rPr>
          <w:rFonts w:ascii="Calibri" w:eastAsia="Times New Roman" w:hAnsi="Calibri" w:cs="Calibri"/>
          <w:color w:val="222222"/>
          <w:szCs w:val="20"/>
          <w:u w:val="single"/>
          <w:lang w:eastAsia="en-GB"/>
        </w:rPr>
        <w:t>No Substitution of dogs after the draw, whilst there are reserves still standing</w:t>
      </w:r>
      <w:r w:rsidRPr="005D6244">
        <w:rPr>
          <w:rFonts w:ascii="Calibri" w:eastAsia="Times New Roman" w:hAnsi="Calibri" w:cs="Calibri"/>
          <w:color w:val="222222"/>
          <w:szCs w:val="20"/>
          <w:lang w:eastAsia="en-GB"/>
        </w:rPr>
        <w:t xml:space="preserve">. </w:t>
      </w:r>
    </w:p>
    <w:p w14:paraId="178C770B" w14:textId="77777777" w:rsidR="00C273D3" w:rsidRPr="005D6244" w:rsidRDefault="00C273D3"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222222"/>
          <w:szCs w:val="20"/>
          <w:lang w:eastAsia="en-GB"/>
        </w:rPr>
      </w:pPr>
      <w:r w:rsidRPr="005D6244">
        <w:rPr>
          <w:rFonts w:ascii="Calibri" w:eastAsia="Times New Roman" w:hAnsi="Calibri" w:cs="Calibri"/>
          <w:color w:val="222222"/>
          <w:szCs w:val="20"/>
          <w:u w:val="single"/>
          <w:lang w:eastAsia="en-GB"/>
        </w:rPr>
        <w:t>Young Handlers</w:t>
      </w:r>
      <w:r w:rsidRPr="005D6244">
        <w:rPr>
          <w:rFonts w:ascii="Calibri" w:eastAsia="Times New Roman" w:hAnsi="Calibri" w:cs="Calibri"/>
          <w:color w:val="222222"/>
          <w:szCs w:val="20"/>
          <w:lang w:eastAsia="en-GB"/>
        </w:rPr>
        <w:t xml:space="preserve"> (under 18s) must be always supervised by a Parent or Guardian and must be signed  into the Visitors book at the start of the day.</w:t>
      </w:r>
    </w:p>
    <w:p w14:paraId="02BFA988" w14:textId="77777777" w:rsidR="00C273D3" w:rsidRPr="005D6244" w:rsidRDefault="00C273D3"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222222"/>
          <w:szCs w:val="20"/>
          <w:lang w:eastAsia="en-GB"/>
        </w:rPr>
      </w:pPr>
      <w:r w:rsidRPr="005D6244">
        <w:rPr>
          <w:rFonts w:ascii="Calibri" w:eastAsia="Times New Roman" w:hAnsi="Calibri" w:cs="Calibri"/>
          <w:color w:val="222222"/>
          <w:szCs w:val="20"/>
          <w:u w:val="single"/>
          <w:lang w:eastAsia="en-GB"/>
        </w:rPr>
        <w:t>Handlers are not allowed to carry</w:t>
      </w:r>
      <w:r w:rsidRPr="005D6244">
        <w:rPr>
          <w:rFonts w:ascii="Calibri" w:eastAsia="Times New Roman" w:hAnsi="Calibri" w:cs="Calibri"/>
          <w:color w:val="222222"/>
          <w:szCs w:val="20"/>
          <w:lang w:eastAsia="en-GB"/>
        </w:rPr>
        <w:t xml:space="preserve"> in their hand; a gun, ball, lead or stick whilst handling their dog. The case of disability, a stick may be used with the Judges permission. </w:t>
      </w:r>
    </w:p>
    <w:p w14:paraId="0DD7734B" w14:textId="77777777" w:rsidR="00C273D3" w:rsidRPr="005D6244" w:rsidRDefault="00C273D3"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222222"/>
          <w:szCs w:val="20"/>
          <w:lang w:eastAsia="en-GB"/>
        </w:rPr>
      </w:pPr>
      <w:r w:rsidRPr="005D6244">
        <w:rPr>
          <w:rFonts w:ascii="Calibri" w:eastAsia="Times New Roman" w:hAnsi="Calibri" w:cs="Calibri"/>
          <w:color w:val="222222"/>
          <w:szCs w:val="20"/>
          <w:u w:val="single"/>
          <w:lang w:eastAsia="en-GB"/>
        </w:rPr>
        <w:t>A dog considered unfit to compete</w:t>
      </w:r>
      <w:r w:rsidRPr="005D6244">
        <w:rPr>
          <w:rFonts w:ascii="Calibri" w:eastAsia="Times New Roman" w:hAnsi="Calibri" w:cs="Calibri"/>
          <w:color w:val="222222"/>
          <w:szCs w:val="20"/>
          <w:lang w:eastAsia="en-GB"/>
        </w:rPr>
        <w:t xml:space="preserve"> (decision of the Committee in consultation with the Judges) because of sexual reasons, contagious disease, hysteria, or from any other cause which may interfere with the safety or  run of their opponents, such a dog must be removed immediately from the ground.  </w:t>
      </w:r>
    </w:p>
    <w:p w14:paraId="1D6EB029" w14:textId="77777777" w:rsidR="00C273D3" w:rsidRPr="005D6244" w:rsidRDefault="00C273D3"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222222"/>
          <w:szCs w:val="20"/>
          <w:lang w:eastAsia="en-GB"/>
        </w:rPr>
      </w:pPr>
      <w:r w:rsidRPr="005D6244">
        <w:rPr>
          <w:rFonts w:ascii="Calibri" w:eastAsia="Times New Roman" w:hAnsi="Calibri" w:cs="Calibri"/>
          <w:color w:val="222222"/>
          <w:szCs w:val="20"/>
          <w:u w:val="single"/>
          <w:lang w:eastAsia="en-GB"/>
        </w:rPr>
        <w:t>Any objections or complaints</w:t>
      </w:r>
      <w:r w:rsidRPr="005D6244">
        <w:rPr>
          <w:rFonts w:ascii="Calibri" w:eastAsia="Times New Roman" w:hAnsi="Calibri" w:cs="Calibri"/>
          <w:color w:val="222222"/>
          <w:szCs w:val="20"/>
          <w:lang w:eastAsia="en-GB"/>
        </w:rPr>
        <w:t xml:space="preserve"> must be made in writing to the Secretary /or direct to the KC, within seven days of the event, for consideration by the Committee, accompanied by a fee of £35 (KC JRegs).  This sum will be returned if the objection / complaint is upheld. </w:t>
      </w:r>
    </w:p>
    <w:p w14:paraId="3A68C9F2" w14:textId="77777777" w:rsidR="00C273D3" w:rsidRPr="005D6244" w:rsidRDefault="00C273D3"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222222"/>
          <w:szCs w:val="20"/>
          <w:lang w:eastAsia="en-GB"/>
        </w:rPr>
      </w:pPr>
      <w:r w:rsidRPr="005D6244">
        <w:rPr>
          <w:rFonts w:ascii="Calibri" w:eastAsia="Times New Roman" w:hAnsi="Calibri" w:cs="Calibri"/>
          <w:color w:val="222222"/>
          <w:szCs w:val="20"/>
          <w:u w:val="single"/>
          <w:lang w:eastAsia="en-GB"/>
        </w:rPr>
        <w:t>Dogs must be kept on a lead</w:t>
      </w:r>
      <w:r w:rsidRPr="005D6244">
        <w:rPr>
          <w:rFonts w:ascii="Calibri" w:eastAsia="Times New Roman" w:hAnsi="Calibri" w:cs="Calibri"/>
          <w:color w:val="222222"/>
          <w:szCs w:val="20"/>
          <w:lang w:eastAsia="en-GB"/>
        </w:rPr>
        <w:t>, except when competing, or  in the exercise area.</w:t>
      </w:r>
    </w:p>
    <w:p w14:paraId="61181377" w14:textId="77777777" w:rsidR="00C273D3" w:rsidRPr="005D6244" w:rsidRDefault="00C273D3"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222222"/>
          <w:szCs w:val="20"/>
          <w:lang w:eastAsia="en-GB"/>
        </w:rPr>
      </w:pPr>
      <w:r w:rsidRPr="005D6244">
        <w:rPr>
          <w:rFonts w:ascii="Calibri" w:eastAsia="Times New Roman" w:hAnsi="Calibri" w:cs="Calibri"/>
          <w:color w:val="222222"/>
          <w:szCs w:val="20"/>
          <w:u w:val="single"/>
          <w:lang w:eastAsia="en-GB"/>
        </w:rPr>
        <w:t>Handlers should come appropriately attired</w:t>
      </w:r>
      <w:r w:rsidRPr="005D6244">
        <w:rPr>
          <w:rFonts w:ascii="Calibri" w:eastAsia="Times New Roman" w:hAnsi="Calibri" w:cs="Calibri"/>
          <w:color w:val="222222"/>
          <w:szCs w:val="20"/>
          <w:lang w:eastAsia="en-GB"/>
        </w:rPr>
        <w:t xml:space="preserve"> for the ground/weather and looking smart, out of respect to our hosts.  Must bring their own lunch and refreshments.</w:t>
      </w:r>
    </w:p>
    <w:p w14:paraId="73AFB22A" w14:textId="77777777" w:rsidR="00C273D3" w:rsidRPr="005D6244" w:rsidRDefault="00C273D3" w:rsidP="00C273D3">
      <w:pPr>
        <w:pStyle w:val="Standard"/>
        <w:numPr>
          <w:ilvl w:val="0"/>
          <w:numId w:val="1"/>
        </w:numPr>
        <w:shd w:val="clear" w:color="auto" w:fill="FFFFFF"/>
        <w:tabs>
          <w:tab w:val="left" w:pos="0"/>
        </w:tabs>
        <w:spacing w:line="276" w:lineRule="auto"/>
        <w:jc w:val="both"/>
        <w:rPr>
          <w:rFonts w:ascii="Calibri" w:eastAsia="Times New Roman" w:hAnsi="Calibri" w:cs="Calibri"/>
          <w:color w:val="222222"/>
          <w:szCs w:val="20"/>
          <w:u w:val="single"/>
          <w:lang w:eastAsia="en-GB"/>
        </w:rPr>
      </w:pPr>
      <w:r w:rsidRPr="005D6244">
        <w:rPr>
          <w:rFonts w:ascii="Calibri" w:eastAsia="Times New Roman" w:hAnsi="Calibri" w:cs="Calibri"/>
          <w:color w:val="222222"/>
          <w:szCs w:val="20"/>
          <w:u w:val="single"/>
          <w:lang w:eastAsia="en-GB"/>
        </w:rPr>
        <w:t>Photography</w:t>
      </w:r>
      <w:r w:rsidRPr="005D6244">
        <w:rPr>
          <w:rFonts w:ascii="Calibri" w:eastAsia="Times New Roman" w:hAnsi="Calibri" w:cs="Calibri"/>
          <w:color w:val="222222"/>
          <w:szCs w:val="20"/>
          <w:lang w:eastAsia="en-GB"/>
        </w:rPr>
        <w:t xml:space="preserve">, (other than personal) must be explicitly agreed with the Secretary. </w:t>
      </w:r>
      <w:r w:rsidRPr="005D6244">
        <w:rPr>
          <w:rFonts w:ascii="Calibri" w:eastAsia="Times New Roman" w:hAnsi="Calibri" w:cs="Calibri"/>
          <w:color w:val="222222"/>
          <w:szCs w:val="20"/>
          <w:u w:val="single"/>
          <w:lang w:eastAsia="en-GB"/>
        </w:rPr>
        <w:t>No videography at  competition events.</w:t>
      </w:r>
    </w:p>
    <w:p w14:paraId="3652F1B7" w14:textId="77777777" w:rsidR="00C273D3" w:rsidRPr="005D6244" w:rsidRDefault="00C273D3" w:rsidP="00C273D3">
      <w:pPr>
        <w:pStyle w:val="Standard"/>
        <w:numPr>
          <w:ilvl w:val="0"/>
          <w:numId w:val="1"/>
        </w:numPr>
        <w:shd w:val="clear" w:color="auto" w:fill="FFFFFF"/>
        <w:tabs>
          <w:tab w:val="left" w:pos="0"/>
        </w:tabs>
        <w:spacing w:line="276" w:lineRule="auto"/>
        <w:jc w:val="both"/>
        <w:rPr>
          <w:rFonts w:ascii="Calibri" w:hAnsi="Calibri" w:cs="Calibri"/>
          <w:i/>
          <w:iCs/>
          <w:szCs w:val="20"/>
        </w:rPr>
      </w:pPr>
      <w:r w:rsidRPr="005D6244">
        <w:rPr>
          <w:rFonts w:ascii="Calibri" w:eastAsia="Times New Roman" w:hAnsi="Calibri" w:cs="Calibri"/>
          <w:szCs w:val="20"/>
          <w:u w:val="single"/>
          <w:lang w:eastAsia="en-GB"/>
        </w:rPr>
        <w:t>Trophies must be returned</w:t>
      </w:r>
      <w:r w:rsidRPr="005D6244">
        <w:rPr>
          <w:rFonts w:ascii="Calibri" w:eastAsia="Times New Roman" w:hAnsi="Calibri" w:cs="Calibri"/>
          <w:szCs w:val="20"/>
          <w:lang w:eastAsia="en-GB"/>
        </w:rPr>
        <w:t xml:space="preserve"> to the Secretary; cleaned &amp; engraved,   prior to the next Test/Trial. Failure to return a trophy in time, will result in you being invoiced for its replacement value.</w:t>
      </w:r>
    </w:p>
    <w:p w14:paraId="270FC815" w14:textId="77777777" w:rsidR="00C273D3" w:rsidRPr="005D6244" w:rsidRDefault="00C273D3" w:rsidP="00C273D3">
      <w:pPr>
        <w:pStyle w:val="Standard"/>
        <w:numPr>
          <w:ilvl w:val="0"/>
          <w:numId w:val="1"/>
        </w:numPr>
        <w:shd w:val="clear" w:color="auto" w:fill="FFFFFF"/>
        <w:tabs>
          <w:tab w:val="left" w:pos="0"/>
        </w:tabs>
        <w:spacing w:line="276" w:lineRule="auto"/>
        <w:jc w:val="both"/>
        <w:rPr>
          <w:rFonts w:ascii="Calibri" w:eastAsia="Calibri" w:hAnsi="Calibri" w:cs="Calibri"/>
          <w:szCs w:val="20"/>
          <w:u w:val="single"/>
        </w:rPr>
      </w:pPr>
      <w:r w:rsidRPr="005D6244">
        <w:rPr>
          <w:rFonts w:ascii="Calibri" w:eastAsia="Calibri" w:hAnsi="Calibri" w:cs="Calibri"/>
          <w:szCs w:val="20"/>
          <w:u w:val="single"/>
        </w:rPr>
        <w:t>Loss of Armband £10 charge</w:t>
      </w:r>
    </w:p>
    <w:p w14:paraId="237B95DD" w14:textId="77777777" w:rsidR="00C273D3" w:rsidRPr="005D6244" w:rsidRDefault="00C273D3" w:rsidP="00C273D3">
      <w:pPr>
        <w:pStyle w:val="Standard"/>
        <w:numPr>
          <w:ilvl w:val="0"/>
          <w:numId w:val="1"/>
        </w:numPr>
        <w:shd w:val="clear" w:color="auto" w:fill="FFFFFF"/>
        <w:tabs>
          <w:tab w:val="left" w:pos="0"/>
        </w:tabs>
        <w:spacing w:line="276" w:lineRule="auto"/>
        <w:jc w:val="both"/>
        <w:rPr>
          <w:rFonts w:ascii="Calibri" w:hAnsi="Calibri" w:cs="Calibri"/>
          <w:i/>
          <w:iCs/>
          <w:szCs w:val="20"/>
        </w:rPr>
      </w:pPr>
      <w:r w:rsidRPr="005D6244">
        <w:rPr>
          <w:rFonts w:ascii="Calibri" w:eastAsia="Calibri" w:hAnsi="Calibri" w:cs="Calibri"/>
          <w:szCs w:val="20"/>
          <w:u w:val="single"/>
        </w:rPr>
        <w:t>P</w:t>
      </w:r>
      <w:r w:rsidRPr="005D6244">
        <w:rPr>
          <w:rFonts w:ascii="Calibri" w:eastAsia="Times New Roman" w:hAnsi="Calibri" w:cs="Calibri"/>
          <w:szCs w:val="20"/>
          <w:u w:val="single"/>
          <w:lang w:eastAsia="en-GB"/>
        </w:rPr>
        <w:t>articipation in events is at your own risk. The Club does not accept any liability for any accidents or incidents.</w:t>
      </w:r>
    </w:p>
    <w:p w14:paraId="5730F6A8" w14:textId="77777777" w:rsidR="00C273D3" w:rsidRPr="005D6244" w:rsidRDefault="00C273D3" w:rsidP="00C273D3">
      <w:pPr>
        <w:pStyle w:val="Standard"/>
        <w:shd w:val="clear" w:color="auto" w:fill="FFFFFF"/>
        <w:tabs>
          <w:tab w:val="left" w:pos="0"/>
        </w:tabs>
        <w:spacing w:line="276" w:lineRule="auto"/>
        <w:jc w:val="both"/>
        <w:rPr>
          <w:rFonts w:ascii="Calibri" w:hAnsi="Calibri" w:cs="Calibri"/>
          <w:b/>
          <w:bCs/>
          <w:szCs w:val="20"/>
        </w:rPr>
      </w:pPr>
    </w:p>
    <w:p w14:paraId="0C736DCA" w14:textId="77777777" w:rsidR="00C273D3" w:rsidRPr="005D6244" w:rsidRDefault="00C273D3" w:rsidP="00C273D3">
      <w:pPr>
        <w:pStyle w:val="Standard"/>
        <w:numPr>
          <w:ilvl w:val="0"/>
          <w:numId w:val="1"/>
        </w:numPr>
        <w:shd w:val="clear" w:color="auto" w:fill="FFFFFF"/>
        <w:tabs>
          <w:tab w:val="left" w:pos="0"/>
        </w:tabs>
        <w:spacing w:line="276" w:lineRule="auto"/>
        <w:jc w:val="both"/>
        <w:rPr>
          <w:rFonts w:ascii="Calibri" w:eastAsia="Calibri" w:hAnsi="Calibri" w:cs="Calibri"/>
          <w:color w:val="222222"/>
          <w:szCs w:val="20"/>
        </w:rPr>
      </w:pPr>
      <w:r w:rsidRPr="005D6244">
        <w:rPr>
          <w:rFonts w:ascii="Calibri" w:hAnsi="Calibri" w:cs="Calibri"/>
          <w:b/>
          <w:bCs/>
          <w:color w:val="EE0000"/>
          <w:szCs w:val="20"/>
        </w:rPr>
        <w:t>I</w:t>
      </w:r>
      <w:r w:rsidRPr="005D6244">
        <w:rPr>
          <w:rFonts w:ascii="Calibri" w:hAnsi="Calibri" w:cs="Calibri"/>
          <w:b/>
          <w:bCs/>
          <w:color w:val="EE0000"/>
          <w:szCs w:val="20"/>
          <w:u w:val="single"/>
        </w:rPr>
        <w:t>f you, or anyone in your household, has Covid-19 related symptoms /tested positive for Covid-19, follow Government advice and you should consider whether it is appropriate that you attend the event.</w:t>
      </w:r>
    </w:p>
    <w:p w14:paraId="4347A14B" w14:textId="77777777" w:rsidR="00C273D3" w:rsidRPr="005D6244" w:rsidRDefault="00C273D3" w:rsidP="00C273D3">
      <w:pPr>
        <w:shd w:val="clear" w:color="auto" w:fill="FFFFFF"/>
        <w:spacing w:before="100" w:beforeAutospacing="1" w:after="0" w:line="240" w:lineRule="auto"/>
        <w:jc w:val="both"/>
        <w:rPr>
          <w:rFonts w:eastAsia="Times New Roman"/>
          <w:color w:val="222222"/>
          <w:kern w:val="0"/>
          <w:szCs w:val="22"/>
          <w:u w:val="single"/>
          <w14:ligatures w14:val="none"/>
        </w:rPr>
      </w:pPr>
    </w:p>
    <w:p w14:paraId="6563FDF3" w14:textId="7452CCCB" w:rsidR="003238D4" w:rsidRPr="00AD439E" w:rsidRDefault="00C273D3" w:rsidP="00AD439E">
      <w:pPr>
        <w:shd w:val="clear" w:color="auto" w:fill="FFFFFF"/>
        <w:spacing w:after="0" w:line="240" w:lineRule="auto"/>
        <w:jc w:val="both"/>
        <w:rPr>
          <w:rFonts w:eastAsia="Times New Roman"/>
          <w:color w:val="222222"/>
          <w:kern w:val="0"/>
          <w:szCs w:val="22"/>
          <w14:ligatures w14:val="none"/>
        </w:rPr>
      </w:pPr>
      <w:r w:rsidRPr="005D6244">
        <w:rPr>
          <w:rFonts w:eastAsia="Times New Roman"/>
          <w:color w:val="222222"/>
          <w:kern w:val="0"/>
          <w:szCs w:val="22"/>
          <w14:ligatures w14:val="none"/>
        </w:rPr>
        <w:t> </w:t>
      </w:r>
      <w:r w:rsidRPr="005D6244">
        <w:rPr>
          <w:szCs w:val="18"/>
        </w:rPr>
        <w:t>Version 10  27/</w:t>
      </w:r>
      <w:r>
        <w:rPr>
          <w:szCs w:val="18"/>
        </w:rPr>
        <w:t>9</w:t>
      </w:r>
      <w:r w:rsidRPr="005D6244">
        <w:rPr>
          <w:szCs w:val="18"/>
        </w:rPr>
        <w:t>/25</w:t>
      </w:r>
    </w:p>
    <w:sectPr w:rsidR="003238D4" w:rsidRPr="00AD439E" w:rsidSect="0043777D">
      <w:headerReference w:type="even" r:id="rId14"/>
      <w:headerReference w:type="default" r:id="rId15"/>
      <w:footerReference w:type="even" r:id="rId16"/>
      <w:footerReference w:type="default" r:id="rId17"/>
      <w:headerReference w:type="first" r:id="rId18"/>
      <w:footerReference w:type="first" r:id="rId19"/>
      <w:pgSz w:w="11904" w:h="16838"/>
      <w:pgMar w:top="919" w:right="748" w:bottom="1077" w:left="66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FE3FD" w14:textId="77777777" w:rsidR="00B6489B" w:rsidRDefault="00B6489B" w:rsidP="003361C8">
      <w:pPr>
        <w:spacing w:after="0" w:line="240" w:lineRule="auto"/>
      </w:pPr>
      <w:r>
        <w:separator/>
      </w:r>
    </w:p>
  </w:endnote>
  <w:endnote w:type="continuationSeparator" w:id="0">
    <w:p w14:paraId="06FD04B2" w14:textId="77777777" w:rsidR="00B6489B" w:rsidRDefault="00B6489B" w:rsidP="00336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0"/>
    <w:family w:val="decorativ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halkboard">
    <w:panose1 w:val="03050602040202020205"/>
    <w:charset w:val="4D"/>
    <w:family w:val="script"/>
    <w:pitch w:val="variable"/>
    <w:sig w:usb0="80000023" w:usb1="00000000" w:usb2="00000000" w:usb3="00000000" w:csb0="00000001" w:csb1="00000000"/>
  </w:font>
  <w:font w:name="lucidia calligraphy">
    <w:altName w:val="Cambria"/>
    <w:panose1 w:val="020B0604020202020204"/>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DE37C" w14:textId="77777777" w:rsidR="00F479A5" w:rsidRDefault="00F479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64BD4" w14:textId="62501AA1" w:rsidR="00D33917" w:rsidRPr="00F479A5" w:rsidRDefault="00F479A5">
    <w:pPr>
      <w:pStyle w:val="Footer"/>
      <w:rPr>
        <w:rFonts w:ascii="Calibri Light" w:hAnsi="Calibri Light"/>
        <w:i/>
        <w:color w:val="215E99" w:themeColor="text2" w:themeTint="BF"/>
        <w:sz w:val="24"/>
      </w:rPr>
    </w:pPr>
    <w:r>
      <w:rPr>
        <w:rFonts w:ascii="Chalkboard" w:hAnsi="Chalkboard"/>
        <w:i/>
        <w:sz w:val="24"/>
      </w:rPr>
      <w:t xml:space="preserve">                                    </w:t>
    </w:r>
    <w:r w:rsidRPr="00F479A5">
      <w:rPr>
        <w:rFonts w:ascii="Calibri Light" w:hAnsi="Calibri Light"/>
        <w:i/>
        <w:color w:val="215E99" w:themeColor="text2" w:themeTint="BF"/>
        <w:sz w:val="24"/>
      </w:rPr>
      <w:t>Train, Develop, Work, Compete, Enjoy!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6C292" w14:textId="77777777" w:rsidR="00F479A5" w:rsidRDefault="00F479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F870A" w14:textId="77777777" w:rsidR="00B6489B" w:rsidRDefault="00B6489B" w:rsidP="003361C8">
      <w:pPr>
        <w:spacing w:after="0" w:line="240" w:lineRule="auto"/>
      </w:pPr>
      <w:r>
        <w:separator/>
      </w:r>
    </w:p>
  </w:footnote>
  <w:footnote w:type="continuationSeparator" w:id="0">
    <w:p w14:paraId="54347E76" w14:textId="77777777" w:rsidR="00B6489B" w:rsidRDefault="00B6489B" w:rsidP="003361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1400A" w14:textId="77777777" w:rsidR="00F479A5" w:rsidRDefault="00F479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273EF" w14:textId="77777777" w:rsidR="00F479A5" w:rsidRDefault="00F479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737F3" w14:textId="77777777" w:rsidR="00F479A5" w:rsidRDefault="00F479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2695E"/>
    <w:multiLevelType w:val="hybridMultilevel"/>
    <w:tmpl w:val="EE40C1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0916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8D4"/>
    <w:rsid w:val="00042048"/>
    <w:rsid w:val="00054D23"/>
    <w:rsid w:val="0008374C"/>
    <w:rsid w:val="00093849"/>
    <w:rsid w:val="000E7E96"/>
    <w:rsid w:val="001D298F"/>
    <w:rsid w:val="00202F14"/>
    <w:rsid w:val="00220697"/>
    <w:rsid w:val="002506C1"/>
    <w:rsid w:val="00255FCE"/>
    <w:rsid w:val="002A340B"/>
    <w:rsid w:val="002B01D6"/>
    <w:rsid w:val="002C7AD1"/>
    <w:rsid w:val="002D5176"/>
    <w:rsid w:val="002E37A5"/>
    <w:rsid w:val="003238D4"/>
    <w:rsid w:val="003361C8"/>
    <w:rsid w:val="00342028"/>
    <w:rsid w:val="003A6200"/>
    <w:rsid w:val="00411F7E"/>
    <w:rsid w:val="0043777D"/>
    <w:rsid w:val="004769FC"/>
    <w:rsid w:val="00490233"/>
    <w:rsid w:val="004D204E"/>
    <w:rsid w:val="004F4D6F"/>
    <w:rsid w:val="0050682A"/>
    <w:rsid w:val="00516DD3"/>
    <w:rsid w:val="005307AE"/>
    <w:rsid w:val="00546C63"/>
    <w:rsid w:val="00566BA5"/>
    <w:rsid w:val="0058010E"/>
    <w:rsid w:val="00581773"/>
    <w:rsid w:val="005D6780"/>
    <w:rsid w:val="00621EA8"/>
    <w:rsid w:val="00662C5B"/>
    <w:rsid w:val="006A4B75"/>
    <w:rsid w:val="006C29C4"/>
    <w:rsid w:val="0071684F"/>
    <w:rsid w:val="00734F2C"/>
    <w:rsid w:val="007921D8"/>
    <w:rsid w:val="00800D41"/>
    <w:rsid w:val="00897560"/>
    <w:rsid w:val="008D1B7C"/>
    <w:rsid w:val="008D6B35"/>
    <w:rsid w:val="00905FAA"/>
    <w:rsid w:val="009875AF"/>
    <w:rsid w:val="009B21C1"/>
    <w:rsid w:val="009C3361"/>
    <w:rsid w:val="009E655C"/>
    <w:rsid w:val="009F0DD2"/>
    <w:rsid w:val="00A36555"/>
    <w:rsid w:val="00A55B91"/>
    <w:rsid w:val="00A5741A"/>
    <w:rsid w:val="00AB714E"/>
    <w:rsid w:val="00AD439E"/>
    <w:rsid w:val="00B1548D"/>
    <w:rsid w:val="00B156B4"/>
    <w:rsid w:val="00B50ED2"/>
    <w:rsid w:val="00B6489B"/>
    <w:rsid w:val="00B77274"/>
    <w:rsid w:val="00B805DD"/>
    <w:rsid w:val="00C273D3"/>
    <w:rsid w:val="00C453BE"/>
    <w:rsid w:val="00C509BC"/>
    <w:rsid w:val="00CA4132"/>
    <w:rsid w:val="00CD2FE0"/>
    <w:rsid w:val="00CF2647"/>
    <w:rsid w:val="00D1081A"/>
    <w:rsid w:val="00D1707B"/>
    <w:rsid w:val="00D273FD"/>
    <w:rsid w:val="00D33917"/>
    <w:rsid w:val="00D50026"/>
    <w:rsid w:val="00D65391"/>
    <w:rsid w:val="00D824AE"/>
    <w:rsid w:val="00D873EE"/>
    <w:rsid w:val="00D93C5C"/>
    <w:rsid w:val="00DF4206"/>
    <w:rsid w:val="00E0728A"/>
    <w:rsid w:val="00E247FD"/>
    <w:rsid w:val="00E73660"/>
    <w:rsid w:val="00E7385B"/>
    <w:rsid w:val="00EA3638"/>
    <w:rsid w:val="00ED7FD9"/>
    <w:rsid w:val="00F479A5"/>
    <w:rsid w:val="00F92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81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61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1C8"/>
    <w:rPr>
      <w:rFonts w:ascii="Calibri" w:eastAsia="Calibri" w:hAnsi="Calibri" w:cs="Calibri"/>
      <w:color w:val="000000"/>
      <w:sz w:val="22"/>
    </w:rPr>
  </w:style>
  <w:style w:type="paragraph" w:styleId="Footer">
    <w:name w:val="footer"/>
    <w:basedOn w:val="Normal"/>
    <w:link w:val="FooterChar"/>
    <w:uiPriority w:val="99"/>
    <w:unhideWhenUsed/>
    <w:rsid w:val="00336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1C8"/>
    <w:rPr>
      <w:rFonts w:ascii="Calibri" w:eastAsia="Calibri" w:hAnsi="Calibri" w:cs="Calibri"/>
      <w:color w:val="000000"/>
      <w:sz w:val="22"/>
    </w:rPr>
  </w:style>
  <w:style w:type="character" w:styleId="Hyperlink">
    <w:name w:val="Hyperlink"/>
    <w:basedOn w:val="DefaultParagraphFont"/>
    <w:uiPriority w:val="99"/>
    <w:unhideWhenUsed/>
    <w:rsid w:val="00D33917"/>
    <w:rPr>
      <w:color w:val="467886" w:themeColor="hyperlink"/>
      <w:u w:val="single"/>
    </w:rPr>
  </w:style>
  <w:style w:type="character" w:styleId="UnresolvedMention">
    <w:name w:val="Unresolved Mention"/>
    <w:basedOn w:val="DefaultParagraphFont"/>
    <w:uiPriority w:val="99"/>
    <w:semiHidden/>
    <w:unhideWhenUsed/>
    <w:rsid w:val="00D33917"/>
    <w:rPr>
      <w:color w:val="605E5C"/>
      <w:shd w:val="clear" w:color="auto" w:fill="E1DFDD"/>
    </w:rPr>
  </w:style>
  <w:style w:type="character" w:styleId="FollowedHyperlink">
    <w:name w:val="FollowedHyperlink"/>
    <w:basedOn w:val="DefaultParagraphFont"/>
    <w:uiPriority w:val="99"/>
    <w:semiHidden/>
    <w:unhideWhenUsed/>
    <w:rsid w:val="00C273D3"/>
    <w:rPr>
      <w:color w:val="96607D" w:themeColor="followedHyperlink"/>
      <w:u w:val="single"/>
    </w:rPr>
  </w:style>
  <w:style w:type="paragraph" w:styleId="ListParagraph">
    <w:name w:val="List Paragraph"/>
    <w:basedOn w:val="Normal"/>
    <w:uiPriority w:val="34"/>
    <w:qFormat/>
    <w:rsid w:val="00C273D3"/>
    <w:pPr>
      <w:spacing w:line="278" w:lineRule="auto"/>
      <w:ind w:left="720"/>
      <w:contextualSpacing/>
    </w:pPr>
    <w:rPr>
      <w:rFonts w:asciiTheme="minorHAnsi" w:eastAsiaTheme="minorHAnsi" w:hAnsiTheme="minorHAnsi" w:cstheme="minorBidi"/>
      <w:color w:val="auto"/>
      <w:sz w:val="24"/>
      <w:lang w:eastAsia="en-US"/>
    </w:rPr>
  </w:style>
  <w:style w:type="paragraph" w:customStyle="1" w:styleId="Standard">
    <w:name w:val="Standard"/>
    <w:rsid w:val="00C273D3"/>
    <w:pPr>
      <w:widowControl w:val="0"/>
      <w:suppressAutoHyphens/>
      <w:autoSpaceDN w:val="0"/>
      <w:spacing w:after="0" w:line="240" w:lineRule="auto"/>
      <w:textAlignment w:val="baseline"/>
    </w:pPr>
    <w:rPr>
      <w:rFonts w:ascii="Aptos" w:eastAsia="Aptos" w:hAnsi="Aptos" w:cs="Aptos"/>
      <w:kern w:val="0"/>
      <w:sz w:val="22"/>
      <w:szCs w:val="22"/>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20.jpe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dwgc.co.uk"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wdwgc.co.uk/"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wdwgc.co.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1 P&amp;S Schedule 2026.dotx</Template>
  <TotalTime>1</TotalTime>
  <Pages>2</Pages>
  <Words>923</Words>
  <Characters>5264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 Brookes</dc:creator>
  <cp:keywords/>
  <cp:lastModifiedBy>Val Brookes</cp:lastModifiedBy>
  <cp:revision>2</cp:revision>
  <cp:lastPrinted>2025-08-20T09:38:00Z</cp:lastPrinted>
  <dcterms:created xsi:type="dcterms:W3CDTF">2026-04-28T17:44:00Z</dcterms:created>
  <dcterms:modified xsi:type="dcterms:W3CDTF">2026-04-28T17:44:00Z</dcterms:modified>
</cp:coreProperties>
</file>